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62" w:rsidRPr="00CB58C5" w:rsidRDefault="00B026D5" w:rsidP="000C27A4">
      <w:pPr>
        <w:jc w:val="center"/>
        <w:rPr>
          <w:b/>
          <w:sz w:val="24"/>
          <w:szCs w:val="24"/>
        </w:rPr>
      </w:pPr>
      <w:r w:rsidRPr="00CB58C5">
        <w:rPr>
          <w:b/>
          <w:sz w:val="24"/>
          <w:szCs w:val="24"/>
        </w:rPr>
        <w:t>U</w:t>
      </w:r>
      <w:r w:rsidR="00012058">
        <w:rPr>
          <w:b/>
          <w:sz w:val="24"/>
          <w:szCs w:val="24"/>
        </w:rPr>
        <w:t>NIT 1: FOUNDATIONS OF CANADIAN LAW</w:t>
      </w:r>
    </w:p>
    <w:p w:rsidR="00B026D5" w:rsidRPr="00CB58C5" w:rsidRDefault="00B026D5" w:rsidP="00CB58C5">
      <w:pPr>
        <w:pStyle w:val="ListParagraph"/>
        <w:numPr>
          <w:ilvl w:val="0"/>
          <w:numId w:val="11"/>
        </w:numPr>
        <w:spacing w:after="0" w:line="240" w:lineRule="auto"/>
        <w:jc w:val="both"/>
        <w:rPr>
          <w:sz w:val="24"/>
          <w:szCs w:val="24"/>
        </w:rPr>
      </w:pPr>
      <w:r w:rsidRPr="00CB58C5">
        <w:rPr>
          <w:b/>
          <w:sz w:val="24"/>
          <w:szCs w:val="24"/>
          <w:u w:val="single"/>
        </w:rPr>
        <w:t>Chapter 1: Law and Society</w:t>
      </w:r>
      <w:r w:rsidRPr="00CB58C5">
        <w:rPr>
          <w:sz w:val="24"/>
          <w:szCs w:val="24"/>
        </w:rPr>
        <w:t xml:space="preserve"> (pp.8-33)</w:t>
      </w:r>
    </w:p>
    <w:p w:rsidR="00CB58C5" w:rsidRPr="00CB58C5" w:rsidRDefault="00CB58C5" w:rsidP="00CB58C5">
      <w:pPr>
        <w:spacing w:after="0" w:line="240" w:lineRule="auto"/>
        <w:jc w:val="both"/>
        <w:rPr>
          <w:sz w:val="24"/>
          <w:szCs w:val="24"/>
        </w:rPr>
      </w:pPr>
    </w:p>
    <w:p w:rsidR="00B026D5" w:rsidRPr="00CB58C5" w:rsidRDefault="00B026D5" w:rsidP="00CB58C5">
      <w:pPr>
        <w:spacing w:after="0" w:line="240" w:lineRule="auto"/>
        <w:jc w:val="both"/>
        <w:rPr>
          <w:sz w:val="24"/>
          <w:szCs w:val="24"/>
        </w:rPr>
      </w:pPr>
      <w:r w:rsidRPr="00CB58C5">
        <w:rPr>
          <w:sz w:val="24"/>
          <w:szCs w:val="24"/>
        </w:rPr>
        <w:t xml:space="preserve">The Law reflects societal values and accepted practices.  It is </w:t>
      </w:r>
      <w:r w:rsidRPr="00CB58C5">
        <w:rPr>
          <w:b/>
          <w:sz w:val="24"/>
          <w:szCs w:val="24"/>
        </w:rPr>
        <w:t>fluid</w:t>
      </w:r>
      <w:r w:rsidRPr="00CB58C5">
        <w:rPr>
          <w:sz w:val="24"/>
          <w:szCs w:val="24"/>
        </w:rPr>
        <w:t xml:space="preserve"> and </w:t>
      </w:r>
      <w:r w:rsidRPr="00CB58C5">
        <w:rPr>
          <w:b/>
          <w:sz w:val="24"/>
          <w:szCs w:val="24"/>
        </w:rPr>
        <w:t>dynamic</w:t>
      </w:r>
      <w:r w:rsidRPr="00CB58C5">
        <w:rPr>
          <w:sz w:val="24"/>
          <w:szCs w:val="24"/>
        </w:rPr>
        <w:t xml:space="preserve"> reflecting the changing and diverse needs of society.</w:t>
      </w:r>
    </w:p>
    <w:p w:rsidR="00B026D5" w:rsidRPr="00CB58C5" w:rsidRDefault="00B026D5" w:rsidP="00CB58C5">
      <w:pPr>
        <w:spacing w:after="0" w:line="240" w:lineRule="auto"/>
        <w:jc w:val="both"/>
        <w:rPr>
          <w:sz w:val="24"/>
          <w:szCs w:val="24"/>
        </w:rPr>
      </w:pPr>
    </w:p>
    <w:p w:rsidR="00B026D5" w:rsidRDefault="009376B6" w:rsidP="00CB58C5">
      <w:pPr>
        <w:spacing w:after="0" w:line="240" w:lineRule="auto"/>
        <w:jc w:val="both"/>
        <w:rPr>
          <w:sz w:val="24"/>
          <w:szCs w:val="24"/>
        </w:rPr>
      </w:pPr>
      <w:r w:rsidRPr="00CB58C5">
        <w:rPr>
          <w:b/>
          <w:sz w:val="24"/>
          <w:szCs w:val="24"/>
          <w:u w:val="single"/>
        </w:rPr>
        <w:t xml:space="preserve">I. </w:t>
      </w:r>
      <w:r w:rsidR="00B026D5" w:rsidRPr="00CB58C5">
        <w:rPr>
          <w:b/>
          <w:sz w:val="24"/>
          <w:szCs w:val="24"/>
          <w:u w:val="single"/>
        </w:rPr>
        <w:t>Rules v. Laws</w:t>
      </w:r>
      <w:r w:rsidR="00B026D5" w:rsidRPr="00CB58C5">
        <w:rPr>
          <w:sz w:val="24"/>
          <w:szCs w:val="24"/>
        </w:rPr>
        <w:t xml:space="preserve"> (pp.10-12)</w:t>
      </w:r>
    </w:p>
    <w:p w:rsidR="00CB58C5" w:rsidRPr="00CB58C5" w:rsidRDefault="00CB58C5" w:rsidP="00CB58C5">
      <w:pPr>
        <w:spacing w:after="0" w:line="240" w:lineRule="auto"/>
        <w:jc w:val="both"/>
        <w:rPr>
          <w:sz w:val="24"/>
          <w:szCs w:val="24"/>
        </w:rPr>
      </w:pPr>
    </w:p>
    <w:p w:rsidR="00B026D5" w:rsidRPr="00CB58C5" w:rsidRDefault="00B026D5" w:rsidP="00CB58C5">
      <w:pPr>
        <w:spacing w:after="0" w:line="240" w:lineRule="auto"/>
        <w:jc w:val="both"/>
        <w:rPr>
          <w:sz w:val="24"/>
          <w:szCs w:val="24"/>
        </w:rPr>
      </w:pPr>
      <w:r w:rsidRPr="00CB58C5">
        <w:rPr>
          <w:b/>
          <w:color w:val="000000" w:themeColor="text1"/>
          <w:sz w:val="24"/>
          <w:szCs w:val="24"/>
        </w:rPr>
        <w:t>Rules</w:t>
      </w:r>
      <w:r w:rsidRPr="00CB58C5">
        <w:rPr>
          <w:sz w:val="24"/>
          <w:szCs w:val="24"/>
        </w:rPr>
        <w:t xml:space="preserve"> are accepted norms for behaviour.  If broken, they may result in penalties, but they may not. Example:  Being late for school may result in detention, but may not.</w:t>
      </w:r>
    </w:p>
    <w:p w:rsidR="00B026D5" w:rsidRPr="00CB58C5" w:rsidRDefault="00B026D5" w:rsidP="00CB58C5">
      <w:pPr>
        <w:spacing w:after="0" w:line="240" w:lineRule="auto"/>
        <w:jc w:val="both"/>
        <w:rPr>
          <w:sz w:val="24"/>
          <w:szCs w:val="24"/>
        </w:rPr>
      </w:pPr>
      <w:r w:rsidRPr="00CB58C5">
        <w:rPr>
          <w:b/>
          <w:color w:val="000000" w:themeColor="text1"/>
          <w:sz w:val="24"/>
          <w:szCs w:val="24"/>
        </w:rPr>
        <w:t>Law</w:t>
      </w:r>
      <w:r w:rsidRPr="00CB58C5">
        <w:rPr>
          <w:b/>
          <w:color w:val="92D050"/>
          <w:sz w:val="24"/>
          <w:szCs w:val="24"/>
        </w:rPr>
        <w:t xml:space="preserve"> </w:t>
      </w:r>
      <w:r w:rsidRPr="00CB58C5">
        <w:rPr>
          <w:sz w:val="24"/>
          <w:szCs w:val="24"/>
        </w:rPr>
        <w:t xml:space="preserve">refers to a civilized attempt to </w:t>
      </w:r>
      <w:r w:rsidR="000C27A4" w:rsidRPr="00CB58C5">
        <w:rPr>
          <w:sz w:val="24"/>
          <w:szCs w:val="24"/>
        </w:rPr>
        <w:t xml:space="preserve">fairly and reasonably regulate </w:t>
      </w:r>
      <w:r w:rsidRPr="00CB58C5">
        <w:rPr>
          <w:sz w:val="24"/>
          <w:szCs w:val="24"/>
        </w:rPr>
        <w:t xml:space="preserve">life in society.  A person who breaks the law will face fine, prison, or compensation.  </w:t>
      </w:r>
    </w:p>
    <w:p w:rsidR="00B026D5" w:rsidRPr="00CB58C5" w:rsidRDefault="00B026D5" w:rsidP="00CB58C5">
      <w:pPr>
        <w:spacing w:after="0" w:line="240" w:lineRule="auto"/>
        <w:jc w:val="both"/>
        <w:rPr>
          <w:sz w:val="24"/>
          <w:szCs w:val="24"/>
        </w:rPr>
      </w:pPr>
      <w:r w:rsidRPr="00CB58C5">
        <w:rPr>
          <w:sz w:val="24"/>
          <w:szCs w:val="24"/>
        </w:rPr>
        <w:t>Example: Failing to wear a seatbelt is illegal.</w:t>
      </w:r>
    </w:p>
    <w:p w:rsidR="00B026D5" w:rsidRPr="00CB58C5" w:rsidRDefault="00540761" w:rsidP="00CB58C5">
      <w:pPr>
        <w:spacing w:after="0" w:line="240" w:lineRule="auto"/>
        <w:jc w:val="both"/>
        <w:rPr>
          <w:sz w:val="24"/>
          <w:szCs w:val="24"/>
        </w:rPr>
      </w:pPr>
      <w:r w:rsidRPr="00CB58C5">
        <w:rPr>
          <w:sz w:val="24"/>
          <w:szCs w:val="24"/>
        </w:rPr>
        <w:t>***</w:t>
      </w:r>
      <w:r w:rsidR="00B026D5" w:rsidRPr="00CB58C5">
        <w:rPr>
          <w:sz w:val="24"/>
          <w:szCs w:val="24"/>
        </w:rPr>
        <w:t>Remember: rules are not laws, but all laws are rules.</w:t>
      </w:r>
    </w:p>
    <w:p w:rsidR="00540761" w:rsidRPr="00CB58C5" w:rsidRDefault="00540761" w:rsidP="00CB58C5">
      <w:pPr>
        <w:spacing w:after="0" w:line="240" w:lineRule="auto"/>
        <w:jc w:val="both"/>
        <w:rPr>
          <w:sz w:val="24"/>
          <w:szCs w:val="24"/>
        </w:rPr>
      </w:pPr>
    </w:p>
    <w:p w:rsidR="00540761" w:rsidRDefault="00540761" w:rsidP="00CB58C5">
      <w:pPr>
        <w:spacing w:after="0" w:line="240" w:lineRule="auto"/>
        <w:jc w:val="both"/>
        <w:rPr>
          <w:sz w:val="24"/>
          <w:szCs w:val="24"/>
        </w:rPr>
      </w:pPr>
      <w:r w:rsidRPr="00CB58C5">
        <w:rPr>
          <w:b/>
          <w:sz w:val="24"/>
          <w:szCs w:val="24"/>
          <w:u w:val="single"/>
        </w:rPr>
        <w:t>The Rule of Law</w:t>
      </w:r>
      <w:r w:rsidRPr="00CB58C5">
        <w:rPr>
          <w:sz w:val="24"/>
          <w:szCs w:val="24"/>
        </w:rPr>
        <w:t xml:space="preserve"> (pp.13-16)</w:t>
      </w:r>
    </w:p>
    <w:p w:rsidR="00CB58C5" w:rsidRPr="00CB58C5" w:rsidRDefault="00CB58C5" w:rsidP="00CB58C5">
      <w:pPr>
        <w:spacing w:after="0" w:line="240" w:lineRule="auto"/>
        <w:jc w:val="both"/>
        <w:rPr>
          <w:sz w:val="24"/>
          <w:szCs w:val="24"/>
        </w:rPr>
      </w:pPr>
    </w:p>
    <w:p w:rsidR="00540761" w:rsidRPr="00CB58C5" w:rsidRDefault="00540761" w:rsidP="00CB58C5">
      <w:pPr>
        <w:spacing w:after="0" w:line="240" w:lineRule="auto"/>
        <w:jc w:val="both"/>
        <w:rPr>
          <w:sz w:val="24"/>
          <w:szCs w:val="24"/>
        </w:rPr>
      </w:pPr>
      <w:r w:rsidRPr="00CB58C5">
        <w:rPr>
          <w:sz w:val="24"/>
          <w:szCs w:val="24"/>
        </w:rPr>
        <w:t>Question: Why does society need laws?</w:t>
      </w:r>
    </w:p>
    <w:p w:rsidR="00540761" w:rsidRPr="00CB58C5" w:rsidRDefault="00540761" w:rsidP="00CB58C5">
      <w:pPr>
        <w:spacing w:after="0" w:line="240" w:lineRule="auto"/>
        <w:jc w:val="both"/>
        <w:rPr>
          <w:sz w:val="24"/>
          <w:szCs w:val="24"/>
        </w:rPr>
      </w:pPr>
      <w:r w:rsidRPr="00CB58C5">
        <w:rPr>
          <w:sz w:val="24"/>
          <w:szCs w:val="24"/>
        </w:rPr>
        <w:t>Answer: Society requires predictability and desires peace and safety.</w:t>
      </w:r>
    </w:p>
    <w:p w:rsidR="00540761" w:rsidRPr="00CB58C5" w:rsidRDefault="00540761" w:rsidP="00CB58C5">
      <w:pPr>
        <w:spacing w:after="0" w:line="240" w:lineRule="auto"/>
        <w:jc w:val="both"/>
        <w:rPr>
          <w:sz w:val="24"/>
          <w:szCs w:val="24"/>
        </w:rPr>
      </w:pPr>
    </w:p>
    <w:p w:rsidR="00540761" w:rsidRPr="00CB58C5" w:rsidRDefault="00540761" w:rsidP="00CB58C5">
      <w:pPr>
        <w:spacing w:after="0" w:line="240" w:lineRule="auto"/>
        <w:jc w:val="both"/>
        <w:rPr>
          <w:sz w:val="24"/>
          <w:szCs w:val="24"/>
        </w:rPr>
      </w:pPr>
      <w:r w:rsidRPr="00CB58C5">
        <w:rPr>
          <w:sz w:val="24"/>
          <w:szCs w:val="24"/>
        </w:rPr>
        <w:t>The Rule of Law is the underlying principle of justice stating that:</w:t>
      </w:r>
    </w:p>
    <w:p w:rsidR="00540761" w:rsidRPr="00CB58C5" w:rsidRDefault="00540761" w:rsidP="00CB58C5">
      <w:pPr>
        <w:spacing w:after="0" w:line="240" w:lineRule="auto"/>
        <w:jc w:val="both"/>
        <w:rPr>
          <w:sz w:val="24"/>
          <w:szCs w:val="24"/>
        </w:rPr>
      </w:pPr>
      <w:r w:rsidRPr="00CB58C5">
        <w:rPr>
          <w:sz w:val="24"/>
          <w:szCs w:val="24"/>
        </w:rPr>
        <w:t>1. The law is necessary to regulate society;</w:t>
      </w:r>
    </w:p>
    <w:p w:rsidR="00540761" w:rsidRPr="00CB58C5" w:rsidRDefault="00540761" w:rsidP="00CB58C5">
      <w:pPr>
        <w:spacing w:after="0" w:line="240" w:lineRule="auto"/>
        <w:jc w:val="both"/>
        <w:rPr>
          <w:sz w:val="24"/>
          <w:szCs w:val="24"/>
        </w:rPr>
      </w:pPr>
      <w:r w:rsidRPr="00CB58C5">
        <w:rPr>
          <w:sz w:val="24"/>
          <w:szCs w:val="24"/>
        </w:rPr>
        <w:t>2. The law applies equally to everyone; and</w:t>
      </w:r>
    </w:p>
    <w:p w:rsidR="00540761" w:rsidRPr="00CB58C5" w:rsidRDefault="00540761" w:rsidP="00CB58C5">
      <w:pPr>
        <w:spacing w:after="0" w:line="240" w:lineRule="auto"/>
        <w:jc w:val="both"/>
        <w:rPr>
          <w:sz w:val="24"/>
          <w:szCs w:val="24"/>
        </w:rPr>
      </w:pPr>
      <w:r w:rsidRPr="00CB58C5">
        <w:rPr>
          <w:sz w:val="24"/>
          <w:szCs w:val="24"/>
        </w:rPr>
        <w:t>3. People are not governed by arbitrary power.</w:t>
      </w:r>
    </w:p>
    <w:p w:rsidR="00540761" w:rsidRPr="00CB58C5" w:rsidRDefault="00540761" w:rsidP="00CB58C5">
      <w:pPr>
        <w:spacing w:after="0" w:line="240" w:lineRule="auto"/>
        <w:jc w:val="both"/>
        <w:rPr>
          <w:sz w:val="24"/>
          <w:szCs w:val="24"/>
        </w:rPr>
      </w:pPr>
    </w:p>
    <w:p w:rsidR="00B30FDC" w:rsidRPr="00CB58C5" w:rsidRDefault="00540761" w:rsidP="00CB58C5">
      <w:pPr>
        <w:spacing w:after="0" w:line="240" w:lineRule="auto"/>
        <w:jc w:val="both"/>
        <w:rPr>
          <w:sz w:val="24"/>
          <w:szCs w:val="24"/>
        </w:rPr>
      </w:pPr>
      <w:r w:rsidRPr="00CB58C5">
        <w:rPr>
          <w:sz w:val="24"/>
          <w:szCs w:val="24"/>
        </w:rPr>
        <w:t xml:space="preserve">That said, the concept of justice must reflect our collective community standards.  </w:t>
      </w:r>
    </w:p>
    <w:p w:rsidR="00B30FDC" w:rsidRPr="00CB58C5" w:rsidRDefault="00B30FDC" w:rsidP="00CB58C5">
      <w:pPr>
        <w:spacing w:after="0" w:line="240" w:lineRule="auto"/>
        <w:jc w:val="both"/>
        <w:rPr>
          <w:sz w:val="24"/>
          <w:szCs w:val="24"/>
        </w:rPr>
      </w:pPr>
    </w:p>
    <w:p w:rsidR="00540761" w:rsidRPr="00CB58C5" w:rsidRDefault="00540761" w:rsidP="00CB58C5">
      <w:pPr>
        <w:pStyle w:val="ListParagraph"/>
        <w:numPr>
          <w:ilvl w:val="0"/>
          <w:numId w:val="1"/>
        </w:numPr>
        <w:spacing w:after="0" w:line="240" w:lineRule="auto"/>
        <w:jc w:val="both"/>
        <w:rPr>
          <w:sz w:val="24"/>
          <w:szCs w:val="24"/>
        </w:rPr>
      </w:pPr>
      <w:r w:rsidRPr="00CB58C5">
        <w:rPr>
          <w:sz w:val="24"/>
          <w:szCs w:val="24"/>
        </w:rPr>
        <w:t xml:space="preserve">For examples in </w:t>
      </w:r>
      <w:r w:rsidRPr="00CB58C5">
        <w:rPr>
          <w:i/>
          <w:sz w:val="24"/>
          <w:szCs w:val="24"/>
        </w:rPr>
        <w:t>R. v. Dudley and Stevens</w:t>
      </w:r>
      <w:r w:rsidRPr="00CB58C5">
        <w:rPr>
          <w:sz w:val="24"/>
          <w:szCs w:val="24"/>
        </w:rPr>
        <w:t xml:space="preserve"> (1884), 14 Q.B.D. 273, Dudley and Stevens</w:t>
      </w:r>
      <w:r w:rsidR="00B30FDC" w:rsidRPr="00CB58C5">
        <w:rPr>
          <w:sz w:val="24"/>
          <w:szCs w:val="24"/>
        </w:rPr>
        <w:t xml:space="preserve"> were crewmen who killed and consumed a weakened sailor in order to survive.  Although charged with murder, the men's sentence was changed from a death sentence to 6 months' imprisonment due to public sympathy. </w:t>
      </w:r>
    </w:p>
    <w:p w:rsidR="00B30FDC" w:rsidRPr="00CB58C5" w:rsidRDefault="00B30FDC" w:rsidP="00CB58C5">
      <w:pPr>
        <w:spacing w:after="0" w:line="240" w:lineRule="auto"/>
        <w:jc w:val="both"/>
        <w:rPr>
          <w:sz w:val="24"/>
          <w:szCs w:val="24"/>
        </w:rPr>
      </w:pPr>
    </w:p>
    <w:p w:rsidR="00B30FDC" w:rsidRDefault="00B30FDC" w:rsidP="00CB58C5">
      <w:pPr>
        <w:pStyle w:val="ListParagraph"/>
        <w:numPr>
          <w:ilvl w:val="0"/>
          <w:numId w:val="1"/>
        </w:numPr>
        <w:spacing w:after="0" w:line="240" w:lineRule="auto"/>
        <w:jc w:val="both"/>
        <w:rPr>
          <w:sz w:val="24"/>
          <w:szCs w:val="24"/>
        </w:rPr>
      </w:pPr>
      <w:r w:rsidRPr="00CB58C5">
        <w:rPr>
          <w:sz w:val="24"/>
          <w:szCs w:val="24"/>
        </w:rPr>
        <w:t>However, when a judge granted an absolute discharge to famous fiddler Ashley MacIsaac (who had admitted to possession of marijuana) on the basis that MacIsaac provide an autograph to the judge's wife, the Rule of Law clearly failed.</w:t>
      </w:r>
    </w:p>
    <w:p w:rsidR="00CB58C5" w:rsidRPr="00CB58C5" w:rsidRDefault="00CB58C5" w:rsidP="00CB58C5">
      <w:pPr>
        <w:pStyle w:val="ListParagraph"/>
        <w:rPr>
          <w:sz w:val="24"/>
          <w:szCs w:val="24"/>
        </w:rPr>
      </w:pPr>
    </w:p>
    <w:p w:rsidR="00CB58C5" w:rsidRDefault="00CB58C5" w:rsidP="00CB58C5">
      <w:pPr>
        <w:spacing w:after="0" w:line="240" w:lineRule="auto"/>
        <w:jc w:val="both"/>
        <w:rPr>
          <w:sz w:val="24"/>
          <w:szCs w:val="24"/>
        </w:rPr>
      </w:pPr>
    </w:p>
    <w:p w:rsidR="00CB58C5" w:rsidRDefault="00CB58C5" w:rsidP="00CB58C5">
      <w:pPr>
        <w:spacing w:after="0" w:line="240" w:lineRule="auto"/>
        <w:jc w:val="both"/>
        <w:rPr>
          <w:sz w:val="24"/>
          <w:szCs w:val="24"/>
        </w:rPr>
      </w:pPr>
    </w:p>
    <w:p w:rsidR="00CB58C5" w:rsidRDefault="00CB58C5" w:rsidP="00CB58C5">
      <w:pPr>
        <w:spacing w:after="0" w:line="240" w:lineRule="auto"/>
        <w:jc w:val="both"/>
        <w:rPr>
          <w:sz w:val="24"/>
          <w:szCs w:val="24"/>
        </w:rPr>
      </w:pPr>
    </w:p>
    <w:p w:rsidR="00CB58C5" w:rsidRDefault="00CB58C5" w:rsidP="00CB58C5">
      <w:pPr>
        <w:spacing w:after="0" w:line="240" w:lineRule="auto"/>
        <w:jc w:val="both"/>
        <w:rPr>
          <w:sz w:val="24"/>
          <w:szCs w:val="24"/>
        </w:rPr>
      </w:pPr>
    </w:p>
    <w:p w:rsidR="00CB58C5" w:rsidRPr="00CB58C5" w:rsidRDefault="00CB58C5" w:rsidP="00CB58C5">
      <w:pPr>
        <w:spacing w:after="0" w:line="240" w:lineRule="auto"/>
        <w:jc w:val="both"/>
        <w:rPr>
          <w:sz w:val="24"/>
          <w:szCs w:val="24"/>
        </w:rPr>
      </w:pPr>
    </w:p>
    <w:p w:rsidR="00B30FDC" w:rsidRPr="00CB58C5" w:rsidRDefault="00B30FDC" w:rsidP="00CB58C5">
      <w:pPr>
        <w:spacing w:after="0" w:line="240" w:lineRule="auto"/>
        <w:jc w:val="both"/>
        <w:rPr>
          <w:sz w:val="24"/>
          <w:szCs w:val="24"/>
        </w:rPr>
      </w:pPr>
    </w:p>
    <w:p w:rsidR="00B30FDC" w:rsidRPr="00CB58C5" w:rsidRDefault="009376B6" w:rsidP="00CB58C5">
      <w:pPr>
        <w:spacing w:after="0" w:line="240" w:lineRule="auto"/>
        <w:jc w:val="both"/>
        <w:rPr>
          <w:sz w:val="24"/>
          <w:szCs w:val="24"/>
        </w:rPr>
      </w:pPr>
      <w:r w:rsidRPr="00CB58C5">
        <w:rPr>
          <w:b/>
          <w:sz w:val="24"/>
          <w:szCs w:val="24"/>
          <w:u w:val="single"/>
        </w:rPr>
        <w:lastRenderedPageBreak/>
        <w:t xml:space="preserve">II. </w:t>
      </w:r>
      <w:r w:rsidR="00D510B6" w:rsidRPr="00CB58C5">
        <w:rPr>
          <w:b/>
          <w:sz w:val="24"/>
          <w:szCs w:val="24"/>
          <w:u w:val="single"/>
        </w:rPr>
        <w:t>Hi</w:t>
      </w:r>
      <w:r w:rsidR="00B30FDC" w:rsidRPr="00CB58C5">
        <w:rPr>
          <w:b/>
          <w:sz w:val="24"/>
          <w:szCs w:val="24"/>
          <w:u w:val="single"/>
        </w:rPr>
        <w:t>storical Roots of Law</w:t>
      </w:r>
      <w:r w:rsidR="00B30FDC" w:rsidRPr="00CB58C5">
        <w:rPr>
          <w:sz w:val="24"/>
          <w:szCs w:val="24"/>
        </w:rPr>
        <w:t xml:space="preserve"> (pp.17</w:t>
      </w:r>
      <w:r w:rsidR="00A25271" w:rsidRPr="00CB58C5">
        <w:rPr>
          <w:sz w:val="24"/>
          <w:szCs w:val="24"/>
        </w:rPr>
        <w:t>-23)</w:t>
      </w:r>
    </w:p>
    <w:p w:rsidR="00B30FDC" w:rsidRPr="00CB58C5" w:rsidRDefault="00B30FDC" w:rsidP="00CB58C5">
      <w:pPr>
        <w:spacing w:after="0" w:line="240" w:lineRule="auto"/>
        <w:jc w:val="both"/>
        <w:rPr>
          <w:sz w:val="24"/>
          <w:szCs w:val="24"/>
        </w:rPr>
      </w:pPr>
    </w:p>
    <w:p w:rsidR="00B30FDC" w:rsidRPr="00CB58C5" w:rsidRDefault="00B30FDC" w:rsidP="00CB58C5">
      <w:pPr>
        <w:spacing w:after="0" w:line="240" w:lineRule="auto"/>
        <w:jc w:val="both"/>
        <w:rPr>
          <w:sz w:val="24"/>
          <w:szCs w:val="24"/>
        </w:rPr>
      </w:pPr>
      <w:r w:rsidRPr="00CB58C5">
        <w:rPr>
          <w:sz w:val="24"/>
          <w:szCs w:val="24"/>
          <w:u w:val="single"/>
        </w:rPr>
        <w:t>Great Laws of Manu</w:t>
      </w:r>
      <w:r w:rsidRPr="00CB58C5">
        <w:rPr>
          <w:sz w:val="24"/>
          <w:szCs w:val="24"/>
        </w:rPr>
        <w:t xml:space="preserve"> (1280-880 BCE) - I</w:t>
      </w:r>
      <w:r w:rsidR="009376B6" w:rsidRPr="00CB58C5">
        <w:rPr>
          <w:sz w:val="24"/>
          <w:szCs w:val="24"/>
        </w:rPr>
        <w:t xml:space="preserve">ndian </w:t>
      </w:r>
      <w:r w:rsidR="00D510B6" w:rsidRPr="00CB58C5">
        <w:rPr>
          <w:sz w:val="24"/>
          <w:szCs w:val="24"/>
        </w:rPr>
        <w:t>laws of trading that beca</w:t>
      </w:r>
      <w:r w:rsidRPr="00CB58C5">
        <w:rPr>
          <w:sz w:val="24"/>
          <w:szCs w:val="24"/>
        </w:rPr>
        <w:t>me codified (written down)</w:t>
      </w:r>
    </w:p>
    <w:p w:rsidR="00B30FDC" w:rsidRPr="00CB58C5" w:rsidRDefault="00B30FDC" w:rsidP="00CB58C5">
      <w:pPr>
        <w:spacing w:after="0" w:line="240" w:lineRule="auto"/>
        <w:jc w:val="both"/>
        <w:rPr>
          <w:sz w:val="24"/>
          <w:szCs w:val="24"/>
        </w:rPr>
      </w:pPr>
    </w:p>
    <w:p w:rsidR="00B30FDC" w:rsidRPr="00CB58C5" w:rsidRDefault="00D510B6" w:rsidP="00CB58C5">
      <w:pPr>
        <w:spacing w:after="0" w:line="240" w:lineRule="auto"/>
        <w:jc w:val="both"/>
        <w:rPr>
          <w:sz w:val="24"/>
          <w:szCs w:val="24"/>
        </w:rPr>
      </w:pPr>
      <w:r w:rsidRPr="00CB58C5">
        <w:rPr>
          <w:sz w:val="24"/>
          <w:szCs w:val="24"/>
          <w:u w:val="single"/>
        </w:rPr>
        <w:t>Code of Li k'v</w:t>
      </w:r>
      <w:r w:rsidR="00B30FDC" w:rsidRPr="00CB58C5">
        <w:rPr>
          <w:sz w:val="24"/>
          <w:szCs w:val="24"/>
          <w:u w:val="single"/>
        </w:rPr>
        <w:t>ei:</w:t>
      </w:r>
      <w:r w:rsidR="00B30FDC" w:rsidRPr="00CB58C5">
        <w:rPr>
          <w:sz w:val="24"/>
          <w:szCs w:val="24"/>
        </w:rPr>
        <w:t xml:space="preserve"> (350 BCE) - Chinese codified laws</w:t>
      </w:r>
    </w:p>
    <w:p w:rsidR="00B30FDC" w:rsidRPr="00CB58C5" w:rsidRDefault="00B30FDC" w:rsidP="00CB58C5">
      <w:pPr>
        <w:spacing w:after="0" w:line="240" w:lineRule="auto"/>
        <w:jc w:val="both"/>
        <w:rPr>
          <w:sz w:val="24"/>
          <w:szCs w:val="24"/>
        </w:rPr>
      </w:pPr>
    </w:p>
    <w:p w:rsidR="00B30FDC" w:rsidRDefault="00B30FDC" w:rsidP="00CB58C5">
      <w:pPr>
        <w:spacing w:after="0" w:line="240" w:lineRule="auto"/>
        <w:jc w:val="both"/>
        <w:rPr>
          <w:sz w:val="24"/>
          <w:szCs w:val="24"/>
        </w:rPr>
      </w:pPr>
      <w:r w:rsidRPr="00CB58C5">
        <w:rPr>
          <w:sz w:val="24"/>
          <w:szCs w:val="24"/>
          <w:u w:val="single"/>
        </w:rPr>
        <w:t>Code of Hammurabi</w:t>
      </w:r>
      <w:r w:rsidRPr="00CB58C5">
        <w:rPr>
          <w:sz w:val="24"/>
          <w:szCs w:val="24"/>
        </w:rPr>
        <w:t xml:space="preserve"> (179</w:t>
      </w:r>
      <w:r w:rsidR="00D510B6" w:rsidRPr="00CB58C5">
        <w:rPr>
          <w:sz w:val="24"/>
          <w:szCs w:val="24"/>
        </w:rPr>
        <w:t>2-1750 BCE) - one of the earlies</w:t>
      </w:r>
      <w:r w:rsidRPr="00CB58C5">
        <w:rPr>
          <w:sz w:val="24"/>
          <w:szCs w:val="24"/>
        </w:rPr>
        <w:t xml:space="preserve">t known sets </w:t>
      </w:r>
      <w:r w:rsidR="00D510B6" w:rsidRPr="00CB58C5">
        <w:rPr>
          <w:sz w:val="24"/>
          <w:szCs w:val="24"/>
        </w:rPr>
        <w:t>o</w:t>
      </w:r>
      <w:r w:rsidRPr="00CB58C5">
        <w:rPr>
          <w:sz w:val="24"/>
          <w:szCs w:val="24"/>
        </w:rPr>
        <w:t>f codified laws written by King Hammurabi of Babylon.</w:t>
      </w:r>
      <w:r w:rsidR="00D510B6" w:rsidRPr="00CB58C5">
        <w:rPr>
          <w:sz w:val="24"/>
          <w:szCs w:val="24"/>
        </w:rPr>
        <w:t xml:space="preserve">  The laws reflected a patriarchal (male dominated) society in which the wealthy were provided with more protection in law than the poor.  Slavery, and ownership of women and children, were allowable.  Babylonian Law was based on </w:t>
      </w:r>
      <w:r w:rsidR="00D510B6" w:rsidRPr="00CB58C5">
        <w:rPr>
          <w:b/>
          <w:color w:val="000000" w:themeColor="text1"/>
          <w:sz w:val="24"/>
          <w:szCs w:val="24"/>
        </w:rPr>
        <w:t>retribution</w:t>
      </w:r>
      <w:r w:rsidR="00D510B6" w:rsidRPr="00CB58C5">
        <w:rPr>
          <w:sz w:val="24"/>
          <w:szCs w:val="24"/>
        </w:rPr>
        <w:t>: an eye for an eye distinction. Example: if a physician operates and kills the patient, then the physician's hands shall be cut off.</w:t>
      </w:r>
    </w:p>
    <w:p w:rsidR="00CB58C5" w:rsidRDefault="00CB58C5" w:rsidP="00CB58C5">
      <w:pPr>
        <w:spacing w:after="0" w:line="240" w:lineRule="auto"/>
        <w:jc w:val="both"/>
        <w:rPr>
          <w:sz w:val="24"/>
          <w:szCs w:val="24"/>
        </w:rPr>
      </w:pPr>
    </w:p>
    <w:p w:rsidR="00D510B6" w:rsidRPr="00CB58C5" w:rsidRDefault="00D510B6" w:rsidP="00CB58C5">
      <w:pPr>
        <w:spacing w:after="0" w:line="240" w:lineRule="auto"/>
        <w:jc w:val="both"/>
        <w:rPr>
          <w:sz w:val="24"/>
          <w:szCs w:val="24"/>
        </w:rPr>
      </w:pPr>
      <w:r w:rsidRPr="00CB58C5">
        <w:rPr>
          <w:sz w:val="24"/>
          <w:szCs w:val="24"/>
        </w:rPr>
        <w:t xml:space="preserve">Conversely, Babylonian law also incorporated the principle of </w:t>
      </w:r>
      <w:r w:rsidRPr="00CB58C5">
        <w:rPr>
          <w:b/>
          <w:color w:val="000000" w:themeColor="text1"/>
          <w:sz w:val="24"/>
          <w:szCs w:val="24"/>
        </w:rPr>
        <w:t>restitution</w:t>
      </w:r>
      <w:r w:rsidRPr="00CB58C5">
        <w:rPr>
          <w:sz w:val="24"/>
          <w:szCs w:val="24"/>
        </w:rPr>
        <w:t>, where payment was made by the offender to the victim of a crime.</w:t>
      </w:r>
    </w:p>
    <w:p w:rsidR="00CB58C5" w:rsidRPr="00CB58C5" w:rsidRDefault="00CB58C5" w:rsidP="00CB58C5">
      <w:pPr>
        <w:spacing w:after="0" w:line="240" w:lineRule="auto"/>
        <w:jc w:val="both"/>
        <w:rPr>
          <w:sz w:val="24"/>
          <w:szCs w:val="24"/>
        </w:rPr>
      </w:pPr>
    </w:p>
    <w:p w:rsidR="007F2D0F" w:rsidRPr="00CB58C5" w:rsidRDefault="007F2D0F" w:rsidP="00CB58C5">
      <w:pPr>
        <w:spacing w:after="0" w:line="240" w:lineRule="auto"/>
        <w:jc w:val="both"/>
        <w:rPr>
          <w:sz w:val="24"/>
          <w:szCs w:val="24"/>
        </w:rPr>
      </w:pPr>
      <w:r w:rsidRPr="00CB58C5">
        <w:rPr>
          <w:sz w:val="24"/>
          <w:szCs w:val="24"/>
          <w:u w:val="single"/>
        </w:rPr>
        <w:t>Mosaic Law</w:t>
      </w:r>
      <w:r w:rsidRPr="00CB58C5">
        <w:rPr>
          <w:sz w:val="24"/>
          <w:szCs w:val="24"/>
        </w:rPr>
        <w:t xml:space="preserve"> - biblical or Hebrew Law found in the Book of Exodus and often referred to as the </w:t>
      </w:r>
      <w:r w:rsidRPr="00CB58C5">
        <w:rPr>
          <w:i/>
          <w:sz w:val="24"/>
          <w:szCs w:val="24"/>
        </w:rPr>
        <w:t>Ten Commandments</w:t>
      </w:r>
      <w:r w:rsidRPr="00CB58C5">
        <w:rPr>
          <w:sz w:val="24"/>
          <w:szCs w:val="24"/>
        </w:rPr>
        <w:t>. U</w:t>
      </w:r>
      <w:r w:rsidR="00A25271" w:rsidRPr="00CB58C5">
        <w:rPr>
          <w:sz w:val="24"/>
          <w:szCs w:val="24"/>
        </w:rPr>
        <w:t>n</w:t>
      </w:r>
      <w:r w:rsidRPr="00CB58C5">
        <w:rPr>
          <w:sz w:val="24"/>
          <w:szCs w:val="24"/>
        </w:rPr>
        <w:t>der Mosaic Law it was considered illegal to commit murder, adultery or theft.</w:t>
      </w:r>
    </w:p>
    <w:p w:rsidR="00CB58C5" w:rsidRPr="00CB58C5" w:rsidRDefault="00CB58C5" w:rsidP="00CB58C5">
      <w:pPr>
        <w:spacing w:after="0" w:line="240" w:lineRule="auto"/>
        <w:jc w:val="both"/>
        <w:rPr>
          <w:sz w:val="24"/>
          <w:szCs w:val="24"/>
        </w:rPr>
      </w:pPr>
    </w:p>
    <w:p w:rsidR="007F2D0F" w:rsidRPr="00CB58C5" w:rsidRDefault="007F2D0F" w:rsidP="00CB58C5">
      <w:pPr>
        <w:spacing w:after="0" w:line="240" w:lineRule="auto"/>
        <w:jc w:val="both"/>
        <w:rPr>
          <w:sz w:val="24"/>
          <w:szCs w:val="24"/>
        </w:rPr>
      </w:pPr>
      <w:r w:rsidRPr="00CB58C5">
        <w:rPr>
          <w:sz w:val="24"/>
          <w:szCs w:val="24"/>
          <w:u w:val="single"/>
        </w:rPr>
        <w:t>Greek Law</w:t>
      </w:r>
      <w:r w:rsidR="00A25271" w:rsidRPr="00CB58C5">
        <w:rPr>
          <w:sz w:val="24"/>
          <w:szCs w:val="24"/>
        </w:rPr>
        <w:t xml:space="preserve"> - The first form of democracy was born in Greece where citizens were encouraged to participate in major decisions affecting the running of their country.  Voting and jury duty was major responsibilities.</w:t>
      </w:r>
    </w:p>
    <w:p w:rsidR="00CB58C5" w:rsidRPr="00CB58C5" w:rsidRDefault="00CB58C5" w:rsidP="00CB58C5">
      <w:pPr>
        <w:spacing w:after="0" w:line="240" w:lineRule="auto"/>
        <w:jc w:val="both"/>
        <w:rPr>
          <w:sz w:val="24"/>
          <w:szCs w:val="24"/>
        </w:rPr>
      </w:pPr>
    </w:p>
    <w:p w:rsidR="000C27A4" w:rsidRDefault="007F2D0F" w:rsidP="00CB58C5">
      <w:pPr>
        <w:spacing w:after="0" w:line="240" w:lineRule="auto"/>
        <w:jc w:val="both"/>
        <w:rPr>
          <w:sz w:val="24"/>
          <w:szCs w:val="24"/>
        </w:rPr>
      </w:pPr>
      <w:r w:rsidRPr="00CB58C5">
        <w:rPr>
          <w:sz w:val="24"/>
          <w:szCs w:val="24"/>
          <w:u w:val="single"/>
        </w:rPr>
        <w:t>Roman Law</w:t>
      </w:r>
      <w:r w:rsidR="00A25271" w:rsidRPr="00CB58C5">
        <w:rPr>
          <w:sz w:val="24"/>
          <w:szCs w:val="24"/>
        </w:rPr>
        <w:t xml:space="preserve"> - Two major pr</w:t>
      </w:r>
      <w:r w:rsidR="000C27A4" w:rsidRPr="00CB58C5">
        <w:rPr>
          <w:sz w:val="24"/>
          <w:szCs w:val="24"/>
        </w:rPr>
        <w:t xml:space="preserve">inciples of Roman Law: </w:t>
      </w:r>
    </w:p>
    <w:p w:rsidR="00CB58C5" w:rsidRPr="00CB58C5" w:rsidRDefault="00CB58C5" w:rsidP="00CB58C5">
      <w:pPr>
        <w:spacing w:after="0" w:line="240" w:lineRule="auto"/>
        <w:jc w:val="both"/>
        <w:rPr>
          <w:sz w:val="24"/>
          <w:szCs w:val="24"/>
        </w:rPr>
      </w:pPr>
    </w:p>
    <w:p w:rsidR="000C27A4" w:rsidRPr="00CB58C5" w:rsidRDefault="000C27A4" w:rsidP="00CB58C5">
      <w:pPr>
        <w:pStyle w:val="ListParagraph"/>
        <w:numPr>
          <w:ilvl w:val="0"/>
          <w:numId w:val="9"/>
        </w:numPr>
        <w:spacing w:after="0" w:line="240" w:lineRule="auto"/>
        <w:jc w:val="both"/>
        <w:rPr>
          <w:sz w:val="24"/>
          <w:szCs w:val="24"/>
        </w:rPr>
      </w:pPr>
      <w:r w:rsidRPr="00CB58C5">
        <w:rPr>
          <w:sz w:val="24"/>
          <w:szCs w:val="24"/>
        </w:rPr>
        <w:t>T</w:t>
      </w:r>
      <w:r w:rsidR="00A25271" w:rsidRPr="00CB58C5">
        <w:rPr>
          <w:sz w:val="24"/>
          <w:szCs w:val="24"/>
        </w:rPr>
        <w:t xml:space="preserve">he </w:t>
      </w:r>
      <w:r w:rsidRPr="00CB58C5">
        <w:rPr>
          <w:sz w:val="24"/>
          <w:szCs w:val="24"/>
        </w:rPr>
        <w:t>law must be recorded/codified (</w:t>
      </w:r>
      <w:r w:rsidR="00A25271" w:rsidRPr="00CB58C5">
        <w:rPr>
          <w:sz w:val="24"/>
          <w:szCs w:val="24"/>
        </w:rPr>
        <w:t>The Twelve Tablets, among the earliest Roman codes were written on wood and bronze in 450 BCE</w:t>
      </w:r>
      <w:r w:rsidRPr="00CB58C5">
        <w:rPr>
          <w:sz w:val="24"/>
          <w:szCs w:val="24"/>
        </w:rPr>
        <w:t>);</w:t>
      </w:r>
    </w:p>
    <w:p w:rsidR="007F2D0F" w:rsidRDefault="00A25271" w:rsidP="00CB58C5">
      <w:pPr>
        <w:pStyle w:val="ListParagraph"/>
        <w:numPr>
          <w:ilvl w:val="0"/>
          <w:numId w:val="9"/>
        </w:numPr>
        <w:spacing w:after="0" w:line="240" w:lineRule="auto"/>
        <w:jc w:val="both"/>
        <w:rPr>
          <w:sz w:val="24"/>
          <w:szCs w:val="24"/>
        </w:rPr>
      </w:pPr>
      <w:r w:rsidRPr="00CB58C5">
        <w:rPr>
          <w:sz w:val="24"/>
          <w:szCs w:val="24"/>
        </w:rPr>
        <w:t>Justice could not be left in the hands of judges alone to interpret.  Lawyers came about during this period.</w:t>
      </w:r>
    </w:p>
    <w:p w:rsidR="00CB58C5" w:rsidRPr="00CB58C5" w:rsidRDefault="00CB58C5" w:rsidP="00CB58C5">
      <w:pPr>
        <w:pStyle w:val="ListParagraph"/>
        <w:spacing w:after="0" w:line="240" w:lineRule="auto"/>
        <w:jc w:val="both"/>
        <w:rPr>
          <w:sz w:val="24"/>
          <w:szCs w:val="24"/>
        </w:rPr>
      </w:pPr>
    </w:p>
    <w:p w:rsidR="007F2D0F" w:rsidRDefault="007F2D0F" w:rsidP="00CB58C5">
      <w:pPr>
        <w:spacing w:after="0" w:line="240" w:lineRule="auto"/>
        <w:jc w:val="both"/>
        <w:rPr>
          <w:sz w:val="24"/>
          <w:szCs w:val="24"/>
        </w:rPr>
      </w:pPr>
      <w:r w:rsidRPr="00CB58C5">
        <w:rPr>
          <w:sz w:val="24"/>
          <w:szCs w:val="24"/>
          <w:u w:val="single"/>
        </w:rPr>
        <w:t>Justinian's Code</w:t>
      </w:r>
      <w:r w:rsidR="00A25271" w:rsidRPr="00CB58C5">
        <w:rPr>
          <w:sz w:val="24"/>
          <w:szCs w:val="24"/>
        </w:rPr>
        <w:t xml:space="preserve"> </w:t>
      </w:r>
      <w:r w:rsidR="000C27A4" w:rsidRPr="00CB58C5">
        <w:rPr>
          <w:sz w:val="24"/>
          <w:szCs w:val="24"/>
        </w:rPr>
        <w:t>–</w:t>
      </w:r>
      <w:r w:rsidR="00A25271" w:rsidRPr="00CB58C5">
        <w:rPr>
          <w:sz w:val="24"/>
          <w:szCs w:val="24"/>
        </w:rPr>
        <w:t xml:space="preserve"> </w:t>
      </w:r>
      <w:r w:rsidR="000C27A4" w:rsidRPr="00CB58C5">
        <w:rPr>
          <w:sz w:val="24"/>
          <w:szCs w:val="24"/>
        </w:rPr>
        <w:t>After 395 CE, the Roman Empire was split into the Byzantine Empire and the Western Roman Empire.  Byzantine Emperor Justinian (527-565 CE) had specialist clarify the 1600 Books of Roman law and reduce them to Justinian Code.  The idea of justice is derived from this code and dealt with areas of civil and criminal law.</w:t>
      </w:r>
    </w:p>
    <w:p w:rsidR="000C27A4" w:rsidRPr="00CB58C5" w:rsidRDefault="000C27A4" w:rsidP="00CB58C5">
      <w:pPr>
        <w:spacing w:after="0" w:line="240" w:lineRule="auto"/>
        <w:jc w:val="both"/>
        <w:rPr>
          <w:sz w:val="24"/>
          <w:szCs w:val="24"/>
        </w:rPr>
      </w:pPr>
    </w:p>
    <w:p w:rsidR="007F2D0F" w:rsidRDefault="007F2D0F" w:rsidP="00CB58C5">
      <w:pPr>
        <w:spacing w:after="0" w:line="240" w:lineRule="auto"/>
        <w:jc w:val="both"/>
        <w:rPr>
          <w:sz w:val="24"/>
          <w:szCs w:val="24"/>
        </w:rPr>
      </w:pPr>
      <w:r w:rsidRPr="00CB58C5">
        <w:rPr>
          <w:sz w:val="24"/>
          <w:szCs w:val="24"/>
          <w:u w:val="single"/>
        </w:rPr>
        <w:t>Napoleonic Code</w:t>
      </w:r>
      <w:r w:rsidR="00A25271" w:rsidRPr="00CB58C5">
        <w:rPr>
          <w:sz w:val="24"/>
          <w:szCs w:val="24"/>
        </w:rPr>
        <w:t xml:space="preserve"> </w:t>
      </w:r>
      <w:r w:rsidR="000C27A4" w:rsidRPr="00CB58C5">
        <w:rPr>
          <w:sz w:val="24"/>
          <w:szCs w:val="24"/>
        </w:rPr>
        <w:t xml:space="preserve">– After the </w:t>
      </w:r>
      <w:r w:rsidR="009376B6" w:rsidRPr="00CB58C5">
        <w:rPr>
          <w:sz w:val="24"/>
          <w:szCs w:val="24"/>
        </w:rPr>
        <w:t xml:space="preserve">French Revolution, </w:t>
      </w:r>
      <w:r w:rsidR="000C27A4" w:rsidRPr="00CB58C5">
        <w:rPr>
          <w:sz w:val="24"/>
          <w:szCs w:val="24"/>
        </w:rPr>
        <w:t>Napoleon Bonaparte created a new code of laws</w:t>
      </w:r>
      <w:r w:rsidR="009376B6" w:rsidRPr="00CB58C5">
        <w:rPr>
          <w:sz w:val="24"/>
          <w:szCs w:val="24"/>
        </w:rPr>
        <w:t xml:space="preserve"> referred to as the Napoleonic </w:t>
      </w:r>
      <w:r w:rsidR="000C27A4" w:rsidRPr="00CB58C5">
        <w:rPr>
          <w:sz w:val="24"/>
          <w:szCs w:val="24"/>
        </w:rPr>
        <w:t xml:space="preserve">or </w:t>
      </w:r>
      <w:r w:rsidR="00A25271" w:rsidRPr="00CB58C5">
        <w:rPr>
          <w:sz w:val="24"/>
          <w:szCs w:val="24"/>
        </w:rPr>
        <w:t>French Civil Code</w:t>
      </w:r>
      <w:r w:rsidR="000C27A4" w:rsidRPr="00CB58C5">
        <w:rPr>
          <w:sz w:val="24"/>
          <w:szCs w:val="24"/>
        </w:rPr>
        <w:t xml:space="preserve"> (1804).</w:t>
      </w:r>
      <w:r w:rsidR="00CB58C5" w:rsidRPr="00CB58C5">
        <w:rPr>
          <w:sz w:val="24"/>
          <w:szCs w:val="24"/>
        </w:rPr>
        <w:t xml:space="preserve">  The French Civil Code forms the basis of the current </w:t>
      </w:r>
      <w:r w:rsidR="00CB58C5" w:rsidRPr="00CB58C5">
        <w:rPr>
          <w:b/>
          <w:sz w:val="24"/>
          <w:szCs w:val="24"/>
        </w:rPr>
        <w:t>Quebec Civil Code</w:t>
      </w:r>
      <w:r w:rsidR="00CB58C5" w:rsidRPr="00CB58C5">
        <w:rPr>
          <w:sz w:val="24"/>
          <w:szCs w:val="24"/>
        </w:rPr>
        <w:t>.</w:t>
      </w:r>
    </w:p>
    <w:p w:rsidR="00CB58C5" w:rsidRDefault="00CB58C5" w:rsidP="00CB58C5">
      <w:pPr>
        <w:spacing w:after="0" w:line="240" w:lineRule="auto"/>
        <w:jc w:val="both"/>
        <w:rPr>
          <w:sz w:val="24"/>
          <w:szCs w:val="24"/>
        </w:rPr>
      </w:pPr>
    </w:p>
    <w:p w:rsidR="00CB58C5" w:rsidRDefault="00CB58C5" w:rsidP="00CB58C5">
      <w:pPr>
        <w:spacing w:after="0" w:line="240" w:lineRule="auto"/>
        <w:jc w:val="both"/>
        <w:rPr>
          <w:sz w:val="24"/>
          <w:szCs w:val="24"/>
        </w:rPr>
      </w:pPr>
    </w:p>
    <w:p w:rsidR="00CB58C5" w:rsidRDefault="00CB58C5" w:rsidP="00CB58C5">
      <w:pPr>
        <w:spacing w:after="0" w:line="240" w:lineRule="auto"/>
        <w:jc w:val="both"/>
        <w:rPr>
          <w:sz w:val="24"/>
          <w:szCs w:val="24"/>
        </w:rPr>
      </w:pPr>
    </w:p>
    <w:p w:rsidR="00CB58C5" w:rsidRDefault="00CB58C5" w:rsidP="00CB58C5">
      <w:pPr>
        <w:spacing w:after="0" w:line="240" w:lineRule="auto"/>
        <w:jc w:val="both"/>
        <w:rPr>
          <w:sz w:val="24"/>
          <w:szCs w:val="24"/>
        </w:rPr>
      </w:pPr>
    </w:p>
    <w:p w:rsidR="007F2D0F" w:rsidRPr="00CB58C5" w:rsidRDefault="009376B6" w:rsidP="00CB58C5">
      <w:pPr>
        <w:spacing w:after="0" w:line="240" w:lineRule="auto"/>
        <w:jc w:val="both"/>
        <w:rPr>
          <w:sz w:val="24"/>
          <w:szCs w:val="24"/>
        </w:rPr>
      </w:pPr>
      <w:r w:rsidRPr="00CB58C5">
        <w:rPr>
          <w:b/>
          <w:sz w:val="24"/>
          <w:szCs w:val="24"/>
          <w:u w:val="single"/>
        </w:rPr>
        <w:lastRenderedPageBreak/>
        <w:t xml:space="preserve">III. </w:t>
      </w:r>
      <w:r w:rsidR="007F2D0F" w:rsidRPr="00CB58C5">
        <w:rPr>
          <w:b/>
          <w:sz w:val="24"/>
          <w:szCs w:val="24"/>
          <w:u w:val="single"/>
        </w:rPr>
        <w:t>Influences of Canadian Law</w:t>
      </w:r>
      <w:r w:rsidR="00A25271" w:rsidRPr="00CB58C5">
        <w:rPr>
          <w:sz w:val="24"/>
          <w:szCs w:val="24"/>
        </w:rPr>
        <w:t xml:space="preserve"> (pp.24-30)</w:t>
      </w:r>
    </w:p>
    <w:p w:rsidR="00620505" w:rsidRPr="00CB58C5" w:rsidRDefault="00620505" w:rsidP="00CB58C5">
      <w:pPr>
        <w:spacing w:after="0" w:line="240" w:lineRule="auto"/>
        <w:jc w:val="both"/>
        <w:rPr>
          <w:sz w:val="24"/>
          <w:szCs w:val="24"/>
          <w:u w:val="single"/>
        </w:rPr>
      </w:pPr>
    </w:p>
    <w:p w:rsidR="007F2D0F" w:rsidRDefault="007F2D0F" w:rsidP="00CB58C5">
      <w:pPr>
        <w:spacing w:after="0" w:line="240" w:lineRule="auto"/>
        <w:jc w:val="both"/>
        <w:rPr>
          <w:sz w:val="24"/>
          <w:szCs w:val="24"/>
          <w:u w:val="single"/>
        </w:rPr>
      </w:pPr>
      <w:r w:rsidRPr="00CB58C5">
        <w:rPr>
          <w:sz w:val="24"/>
          <w:szCs w:val="24"/>
          <w:u w:val="single"/>
        </w:rPr>
        <w:t xml:space="preserve">Early </w:t>
      </w:r>
      <w:r w:rsidR="00A25271" w:rsidRPr="00CB58C5">
        <w:rPr>
          <w:sz w:val="24"/>
          <w:szCs w:val="24"/>
          <w:u w:val="single"/>
        </w:rPr>
        <w:t>B</w:t>
      </w:r>
      <w:r w:rsidRPr="00CB58C5">
        <w:rPr>
          <w:sz w:val="24"/>
          <w:szCs w:val="24"/>
          <w:u w:val="single"/>
        </w:rPr>
        <w:t>ritish Law</w:t>
      </w:r>
    </w:p>
    <w:p w:rsidR="00CB58C5" w:rsidRPr="00CB58C5" w:rsidRDefault="00CB58C5" w:rsidP="00CB58C5">
      <w:pPr>
        <w:spacing w:after="0" w:line="240" w:lineRule="auto"/>
        <w:jc w:val="both"/>
        <w:rPr>
          <w:sz w:val="24"/>
          <w:szCs w:val="24"/>
          <w:u w:val="single"/>
        </w:rPr>
      </w:pPr>
    </w:p>
    <w:p w:rsidR="009376B6" w:rsidRDefault="009376B6" w:rsidP="00CB58C5">
      <w:pPr>
        <w:spacing w:after="0" w:line="240" w:lineRule="auto"/>
        <w:jc w:val="both"/>
        <w:rPr>
          <w:sz w:val="24"/>
          <w:szCs w:val="24"/>
        </w:rPr>
      </w:pPr>
      <w:r w:rsidRPr="00CB58C5">
        <w:rPr>
          <w:sz w:val="24"/>
          <w:szCs w:val="24"/>
        </w:rPr>
        <w:t>When the Romans conquered Great Britain in 43 CE, they imposed their laws</w:t>
      </w:r>
      <w:r w:rsidR="00012058">
        <w:rPr>
          <w:sz w:val="24"/>
          <w:szCs w:val="24"/>
        </w:rPr>
        <w:t xml:space="preserve">.  </w:t>
      </w:r>
      <w:r w:rsidRPr="00CB58C5">
        <w:rPr>
          <w:sz w:val="24"/>
          <w:szCs w:val="24"/>
        </w:rPr>
        <w:t>This rule lasted until 410 CE when t</w:t>
      </w:r>
      <w:r w:rsidR="00012058">
        <w:rPr>
          <w:sz w:val="24"/>
          <w:szCs w:val="24"/>
        </w:rPr>
        <w:t xml:space="preserve">he Romans left the area and </w:t>
      </w:r>
      <w:r w:rsidRPr="00CB58C5">
        <w:rPr>
          <w:sz w:val="24"/>
          <w:szCs w:val="24"/>
        </w:rPr>
        <w:t>local customs took over.</w:t>
      </w:r>
    </w:p>
    <w:p w:rsidR="00012058" w:rsidRPr="00CB58C5" w:rsidRDefault="00012058" w:rsidP="00CB58C5">
      <w:pPr>
        <w:spacing w:after="0" w:line="240" w:lineRule="auto"/>
        <w:jc w:val="both"/>
        <w:rPr>
          <w:sz w:val="24"/>
          <w:szCs w:val="24"/>
        </w:rPr>
      </w:pPr>
    </w:p>
    <w:p w:rsidR="00012058" w:rsidRDefault="007F2D0F" w:rsidP="00CB58C5">
      <w:pPr>
        <w:pStyle w:val="ListParagraph"/>
        <w:numPr>
          <w:ilvl w:val="0"/>
          <w:numId w:val="3"/>
        </w:numPr>
        <w:spacing w:after="0" w:line="240" w:lineRule="auto"/>
        <w:jc w:val="both"/>
        <w:rPr>
          <w:sz w:val="24"/>
          <w:szCs w:val="24"/>
        </w:rPr>
      </w:pPr>
      <w:r w:rsidRPr="00012058">
        <w:rPr>
          <w:b/>
          <w:sz w:val="24"/>
          <w:szCs w:val="24"/>
        </w:rPr>
        <w:t>Trial by Ordeal</w:t>
      </w:r>
      <w:r w:rsidR="009376B6" w:rsidRPr="00012058">
        <w:rPr>
          <w:sz w:val="24"/>
          <w:szCs w:val="24"/>
        </w:rPr>
        <w:t>: when a judge could not reach a verdict based on facts or witnesses, he employed a method known as trial by ordeal.  This requires a n accused person to undergo torture to determine guilt or innocence.  Trial by ordeal was only used when the sentence was the death penalty.  God was said to be the ultimate judge</w:t>
      </w:r>
      <w:r w:rsidR="00012058" w:rsidRPr="00012058">
        <w:rPr>
          <w:sz w:val="24"/>
          <w:szCs w:val="24"/>
        </w:rPr>
        <w:t>.</w:t>
      </w:r>
    </w:p>
    <w:p w:rsidR="009376B6" w:rsidRPr="00CB58C5" w:rsidRDefault="00012058" w:rsidP="00012058">
      <w:pPr>
        <w:pStyle w:val="ListParagraph"/>
        <w:spacing w:after="0" w:line="240" w:lineRule="auto"/>
        <w:jc w:val="both"/>
        <w:rPr>
          <w:sz w:val="24"/>
          <w:szCs w:val="24"/>
        </w:rPr>
      </w:pPr>
      <w:r w:rsidRPr="00012058">
        <w:rPr>
          <w:sz w:val="24"/>
          <w:szCs w:val="24"/>
        </w:rPr>
        <w:t xml:space="preserve"> </w:t>
      </w:r>
    </w:p>
    <w:p w:rsidR="009376B6" w:rsidRPr="00CB58C5" w:rsidRDefault="009376B6" w:rsidP="00CB58C5">
      <w:pPr>
        <w:spacing w:after="0" w:line="240" w:lineRule="auto"/>
        <w:ind w:firstLine="720"/>
        <w:jc w:val="both"/>
        <w:rPr>
          <w:sz w:val="24"/>
          <w:szCs w:val="24"/>
        </w:rPr>
      </w:pPr>
      <w:r w:rsidRPr="00CB58C5">
        <w:rPr>
          <w:sz w:val="24"/>
          <w:szCs w:val="24"/>
        </w:rPr>
        <w:t xml:space="preserve">Several different ordeals included: </w:t>
      </w:r>
    </w:p>
    <w:p w:rsidR="009376B6" w:rsidRPr="00CB58C5" w:rsidRDefault="009376B6" w:rsidP="00CB58C5">
      <w:pPr>
        <w:pStyle w:val="ListParagraph"/>
        <w:numPr>
          <w:ilvl w:val="0"/>
          <w:numId w:val="4"/>
        </w:numPr>
        <w:spacing w:after="0" w:line="240" w:lineRule="auto"/>
        <w:jc w:val="both"/>
        <w:rPr>
          <w:sz w:val="24"/>
          <w:szCs w:val="24"/>
        </w:rPr>
      </w:pPr>
      <w:r w:rsidRPr="00CB58C5">
        <w:rPr>
          <w:i/>
          <w:sz w:val="24"/>
          <w:szCs w:val="24"/>
        </w:rPr>
        <w:t>trial by hot iron</w:t>
      </w:r>
      <w:r w:rsidRPr="00CB58C5">
        <w:rPr>
          <w:sz w:val="24"/>
          <w:szCs w:val="24"/>
        </w:rPr>
        <w:t xml:space="preserve"> (accused forced to hold a piece of hot iron.  The burn was bound for a number of a days.  When the bandage was removed and the wound healed, then the person was decaled innocent.  However, rarely did a wound heal as bandages were not sterile and wounds were susceptible to infection.</w:t>
      </w:r>
    </w:p>
    <w:p w:rsidR="009376B6" w:rsidRPr="00CB58C5" w:rsidRDefault="009376B6" w:rsidP="00CB58C5">
      <w:pPr>
        <w:pStyle w:val="ListParagraph"/>
        <w:numPr>
          <w:ilvl w:val="0"/>
          <w:numId w:val="4"/>
        </w:numPr>
        <w:spacing w:after="0" w:line="240" w:lineRule="auto"/>
        <w:jc w:val="both"/>
        <w:rPr>
          <w:i/>
          <w:sz w:val="24"/>
          <w:szCs w:val="24"/>
        </w:rPr>
      </w:pPr>
      <w:r w:rsidRPr="00CB58C5">
        <w:rPr>
          <w:i/>
          <w:sz w:val="24"/>
          <w:szCs w:val="24"/>
        </w:rPr>
        <w:t>trial by hot water</w:t>
      </w:r>
    </w:p>
    <w:p w:rsidR="009376B6" w:rsidRPr="00CB58C5" w:rsidRDefault="009376B6" w:rsidP="00CB58C5">
      <w:pPr>
        <w:pStyle w:val="ListParagraph"/>
        <w:numPr>
          <w:ilvl w:val="0"/>
          <w:numId w:val="4"/>
        </w:numPr>
        <w:spacing w:after="0" w:line="240" w:lineRule="auto"/>
        <w:jc w:val="both"/>
        <w:rPr>
          <w:sz w:val="24"/>
          <w:szCs w:val="24"/>
        </w:rPr>
      </w:pPr>
      <w:r w:rsidRPr="00CB58C5">
        <w:rPr>
          <w:i/>
          <w:sz w:val="24"/>
          <w:szCs w:val="24"/>
        </w:rPr>
        <w:t>trial by cold water</w:t>
      </w:r>
      <w:r w:rsidR="00CB58C5">
        <w:rPr>
          <w:sz w:val="24"/>
          <w:szCs w:val="24"/>
        </w:rPr>
        <w:t xml:space="preserve"> (</w:t>
      </w:r>
      <w:r w:rsidRPr="00CB58C5">
        <w:rPr>
          <w:sz w:val="24"/>
          <w:szCs w:val="24"/>
        </w:rPr>
        <w:t>referred to as “sw</w:t>
      </w:r>
      <w:r w:rsidR="00CB58C5">
        <w:rPr>
          <w:sz w:val="24"/>
          <w:szCs w:val="24"/>
        </w:rPr>
        <w:t>imming a witch” used in</w:t>
      </w:r>
      <w:r w:rsidRPr="00CB58C5">
        <w:rPr>
          <w:sz w:val="24"/>
          <w:szCs w:val="24"/>
        </w:rPr>
        <w:t xml:space="preserve"> witchcraft</w:t>
      </w:r>
      <w:r w:rsidR="00CB58C5">
        <w:rPr>
          <w:sz w:val="24"/>
          <w:szCs w:val="24"/>
        </w:rPr>
        <w:t xml:space="preserve"> cases</w:t>
      </w:r>
      <w:r w:rsidRPr="00CB58C5">
        <w:rPr>
          <w:sz w:val="24"/>
          <w:szCs w:val="24"/>
        </w:rPr>
        <w:t>).</w:t>
      </w:r>
    </w:p>
    <w:p w:rsidR="009376B6" w:rsidRPr="00CB58C5" w:rsidRDefault="009376B6" w:rsidP="00CB58C5">
      <w:pPr>
        <w:spacing w:after="0" w:line="240" w:lineRule="auto"/>
        <w:jc w:val="both"/>
        <w:rPr>
          <w:sz w:val="24"/>
          <w:szCs w:val="24"/>
        </w:rPr>
      </w:pPr>
    </w:p>
    <w:p w:rsidR="007F2D0F" w:rsidRPr="00CB58C5" w:rsidRDefault="009376B6" w:rsidP="00CB58C5">
      <w:pPr>
        <w:spacing w:after="0" w:line="240" w:lineRule="auto"/>
        <w:ind w:left="360"/>
        <w:jc w:val="both"/>
        <w:rPr>
          <w:sz w:val="24"/>
          <w:szCs w:val="24"/>
        </w:rPr>
      </w:pPr>
      <w:r w:rsidRPr="00CB58C5">
        <w:rPr>
          <w:b/>
          <w:sz w:val="24"/>
          <w:szCs w:val="24"/>
        </w:rPr>
        <w:t xml:space="preserve">B. </w:t>
      </w:r>
      <w:r w:rsidR="00CB58C5">
        <w:rPr>
          <w:b/>
          <w:sz w:val="24"/>
          <w:szCs w:val="24"/>
        </w:rPr>
        <w:t xml:space="preserve"> </w:t>
      </w:r>
      <w:r w:rsidR="007F2D0F" w:rsidRPr="00CB58C5">
        <w:rPr>
          <w:b/>
          <w:sz w:val="24"/>
          <w:szCs w:val="24"/>
        </w:rPr>
        <w:t>Trial by Oath Helping</w:t>
      </w:r>
      <w:r w:rsidRPr="00CB58C5">
        <w:rPr>
          <w:b/>
          <w:sz w:val="24"/>
          <w:szCs w:val="24"/>
        </w:rPr>
        <w:t xml:space="preserve">: </w:t>
      </w:r>
      <w:r w:rsidRPr="00CB58C5">
        <w:rPr>
          <w:sz w:val="24"/>
          <w:szCs w:val="24"/>
        </w:rPr>
        <w:t xml:space="preserve">used for less serious charges, trial by oath helping required friends of the accused to swear on the Bible that he or she was innocent.  Most people would not help their friends because at this time, </w:t>
      </w:r>
      <w:r w:rsidR="00CB58C5">
        <w:rPr>
          <w:sz w:val="24"/>
          <w:szCs w:val="24"/>
        </w:rPr>
        <w:t xml:space="preserve">they </w:t>
      </w:r>
      <w:r w:rsidRPr="00CB58C5">
        <w:rPr>
          <w:sz w:val="24"/>
          <w:szCs w:val="24"/>
        </w:rPr>
        <w:t xml:space="preserve">feared punishment </w:t>
      </w:r>
      <w:r w:rsidR="00CB58C5">
        <w:rPr>
          <w:sz w:val="24"/>
          <w:szCs w:val="24"/>
        </w:rPr>
        <w:t>from God if they lied</w:t>
      </w:r>
      <w:r w:rsidRPr="00CB58C5">
        <w:rPr>
          <w:sz w:val="24"/>
          <w:szCs w:val="24"/>
        </w:rPr>
        <w:t>.</w:t>
      </w:r>
    </w:p>
    <w:p w:rsidR="009376B6" w:rsidRPr="00CB58C5" w:rsidRDefault="009376B6" w:rsidP="00CB58C5">
      <w:pPr>
        <w:spacing w:after="0" w:line="240" w:lineRule="auto"/>
        <w:jc w:val="both"/>
        <w:rPr>
          <w:sz w:val="24"/>
          <w:szCs w:val="24"/>
        </w:rPr>
      </w:pPr>
    </w:p>
    <w:p w:rsidR="009376B6" w:rsidRPr="00CB58C5" w:rsidRDefault="007F2D0F" w:rsidP="00CB58C5">
      <w:pPr>
        <w:pStyle w:val="ListParagraph"/>
        <w:numPr>
          <w:ilvl w:val="0"/>
          <w:numId w:val="10"/>
        </w:numPr>
        <w:spacing w:after="0" w:line="240" w:lineRule="auto"/>
        <w:jc w:val="both"/>
        <w:rPr>
          <w:sz w:val="24"/>
          <w:szCs w:val="24"/>
        </w:rPr>
      </w:pPr>
      <w:r w:rsidRPr="00CB58C5">
        <w:rPr>
          <w:b/>
          <w:sz w:val="24"/>
          <w:szCs w:val="24"/>
        </w:rPr>
        <w:t>Trial by Combat</w:t>
      </w:r>
      <w:r w:rsidR="009376B6" w:rsidRPr="00CB58C5">
        <w:rPr>
          <w:sz w:val="24"/>
          <w:szCs w:val="24"/>
        </w:rPr>
        <w:t>: after the Norman Invasion in 1066, trial by combat was used to determine guilt or innocence by having the parties fight a duel.</w:t>
      </w:r>
      <w:r w:rsidR="00CB58C5">
        <w:rPr>
          <w:sz w:val="24"/>
          <w:szCs w:val="24"/>
        </w:rPr>
        <w:t xml:space="preserve">  (</w:t>
      </w:r>
      <w:r w:rsidR="009376B6" w:rsidRPr="00CB58C5">
        <w:rPr>
          <w:b/>
          <w:sz w:val="24"/>
          <w:szCs w:val="24"/>
        </w:rPr>
        <w:t>Adversarial System</w:t>
      </w:r>
      <w:r w:rsidR="009376B6" w:rsidRPr="00CB58C5">
        <w:rPr>
          <w:sz w:val="24"/>
          <w:szCs w:val="24"/>
        </w:rPr>
        <w:t>: refers to the current day judicial process whereby evidence is presented by two opposing parties usually by way of their lawyers to an impartial judge or jury.</w:t>
      </w:r>
      <w:r w:rsidR="00CB58C5">
        <w:rPr>
          <w:sz w:val="24"/>
          <w:szCs w:val="24"/>
        </w:rPr>
        <w:t>)</w:t>
      </w:r>
    </w:p>
    <w:p w:rsidR="007F2D0F" w:rsidRDefault="007F2D0F" w:rsidP="00CB58C5">
      <w:pPr>
        <w:spacing w:after="0" w:line="240" w:lineRule="auto"/>
        <w:jc w:val="both"/>
        <w:rPr>
          <w:sz w:val="24"/>
          <w:szCs w:val="24"/>
        </w:rPr>
      </w:pPr>
    </w:p>
    <w:p w:rsidR="007F2D0F" w:rsidRDefault="007F2D0F" w:rsidP="00CB58C5">
      <w:pPr>
        <w:spacing w:after="0" w:line="240" w:lineRule="auto"/>
        <w:jc w:val="both"/>
        <w:rPr>
          <w:sz w:val="24"/>
          <w:szCs w:val="24"/>
        </w:rPr>
      </w:pPr>
      <w:r w:rsidRPr="00CB58C5">
        <w:rPr>
          <w:sz w:val="24"/>
          <w:szCs w:val="24"/>
          <w:u w:val="single"/>
        </w:rPr>
        <w:t>The Feudal System</w:t>
      </w:r>
      <w:r w:rsidR="00620505" w:rsidRPr="00CB58C5">
        <w:rPr>
          <w:sz w:val="24"/>
          <w:szCs w:val="24"/>
        </w:rPr>
        <w:t xml:space="preserve"> (p.26)</w:t>
      </w:r>
    </w:p>
    <w:p w:rsidR="00CB58C5" w:rsidRPr="00CB58C5" w:rsidRDefault="00CB58C5" w:rsidP="00CB58C5">
      <w:pPr>
        <w:spacing w:after="0" w:line="240" w:lineRule="auto"/>
        <w:jc w:val="both"/>
        <w:rPr>
          <w:sz w:val="24"/>
          <w:szCs w:val="24"/>
        </w:rPr>
      </w:pPr>
    </w:p>
    <w:p w:rsidR="007F2D0F" w:rsidRPr="00CB58C5" w:rsidRDefault="00620505" w:rsidP="00CB58C5">
      <w:pPr>
        <w:spacing w:after="0" w:line="240" w:lineRule="auto"/>
        <w:jc w:val="both"/>
        <w:rPr>
          <w:sz w:val="24"/>
          <w:szCs w:val="24"/>
        </w:rPr>
      </w:pPr>
      <w:r w:rsidRPr="00CB58C5">
        <w:rPr>
          <w:sz w:val="24"/>
          <w:szCs w:val="24"/>
        </w:rPr>
        <w:t>In</w:t>
      </w:r>
      <w:r w:rsidR="00DF4F1F" w:rsidRPr="00CB58C5">
        <w:rPr>
          <w:sz w:val="24"/>
          <w:szCs w:val="24"/>
        </w:rPr>
        <w:t xml:space="preserve"> 1066, William the Conquero</w:t>
      </w:r>
      <w:r w:rsidRPr="00CB58C5">
        <w:rPr>
          <w:sz w:val="24"/>
          <w:szCs w:val="24"/>
        </w:rPr>
        <w:t xml:space="preserve">r, Duke of Normandy invaded England. The </w:t>
      </w:r>
      <w:r w:rsidRPr="00CB58C5">
        <w:rPr>
          <w:b/>
          <w:sz w:val="24"/>
          <w:szCs w:val="24"/>
        </w:rPr>
        <w:t>Battle of Hastings</w:t>
      </w:r>
      <w:r w:rsidRPr="00CB58C5">
        <w:rPr>
          <w:sz w:val="24"/>
          <w:szCs w:val="24"/>
        </w:rPr>
        <w:t xml:space="preserve"> was the battle that changed British history.  William established himself as the King of England, head of all Law.  This </w:t>
      </w:r>
      <w:r w:rsidRPr="00CB58C5">
        <w:rPr>
          <w:b/>
          <w:sz w:val="24"/>
          <w:szCs w:val="24"/>
        </w:rPr>
        <w:t>absolute power</w:t>
      </w:r>
      <w:r w:rsidRPr="00CB58C5">
        <w:rPr>
          <w:sz w:val="24"/>
          <w:szCs w:val="24"/>
        </w:rPr>
        <w:t xml:space="preserve"> came from the concept of </w:t>
      </w:r>
      <w:r w:rsidR="00CB58C5" w:rsidRPr="00CB58C5">
        <w:rPr>
          <w:b/>
          <w:sz w:val="24"/>
          <w:szCs w:val="24"/>
        </w:rPr>
        <w:t>Divine R</w:t>
      </w:r>
      <w:r w:rsidRPr="00CB58C5">
        <w:rPr>
          <w:b/>
          <w:sz w:val="24"/>
          <w:szCs w:val="24"/>
        </w:rPr>
        <w:t>ight</w:t>
      </w:r>
      <w:r w:rsidRPr="00CB58C5">
        <w:rPr>
          <w:sz w:val="24"/>
          <w:szCs w:val="24"/>
        </w:rPr>
        <w:t xml:space="preserve"> meaning that monarchs and their successors derived their power to rule from God and were accountable only to God.  Basically, they were “above the law”.</w:t>
      </w:r>
    </w:p>
    <w:p w:rsidR="00CB58C5" w:rsidRPr="00CB58C5" w:rsidRDefault="00CB58C5" w:rsidP="00CB58C5">
      <w:pPr>
        <w:spacing w:after="0" w:line="240" w:lineRule="auto"/>
        <w:jc w:val="both"/>
        <w:rPr>
          <w:sz w:val="24"/>
          <w:szCs w:val="24"/>
        </w:rPr>
      </w:pPr>
    </w:p>
    <w:p w:rsidR="00620505" w:rsidRPr="00CB58C5" w:rsidRDefault="00620505" w:rsidP="00CB58C5">
      <w:pPr>
        <w:spacing w:after="0" w:line="240" w:lineRule="auto"/>
        <w:jc w:val="both"/>
        <w:rPr>
          <w:sz w:val="24"/>
          <w:szCs w:val="24"/>
        </w:rPr>
      </w:pPr>
      <w:r w:rsidRPr="00CB58C5">
        <w:rPr>
          <w:sz w:val="24"/>
          <w:szCs w:val="24"/>
        </w:rPr>
        <w:t xml:space="preserve">William instituted a system of land ownership referred to as </w:t>
      </w:r>
      <w:r w:rsidRPr="00CB58C5">
        <w:rPr>
          <w:b/>
          <w:sz w:val="24"/>
          <w:szCs w:val="24"/>
        </w:rPr>
        <w:t>the feudal system</w:t>
      </w:r>
      <w:r w:rsidRPr="00CB58C5">
        <w:rPr>
          <w:sz w:val="24"/>
          <w:szCs w:val="24"/>
        </w:rPr>
        <w:t xml:space="preserve"> which divided Britain into parcels of lan</w:t>
      </w:r>
      <w:r w:rsidR="00CB58C5" w:rsidRPr="00CB58C5">
        <w:rPr>
          <w:sz w:val="24"/>
          <w:szCs w:val="24"/>
        </w:rPr>
        <w:t>d.</w:t>
      </w:r>
      <w:r w:rsidRPr="00CB58C5">
        <w:rPr>
          <w:sz w:val="24"/>
          <w:szCs w:val="24"/>
        </w:rPr>
        <w:t xml:space="preserve"> Each parcel, and everything on it – produce, people, cattle – belonged to a nobleman.  Each nobleman was the law on his property.  Some were fair, while others were brutal and unreasonable.  William’</w:t>
      </w:r>
      <w:r w:rsidR="00CB58C5" w:rsidRPr="00CB58C5">
        <w:rPr>
          <w:sz w:val="24"/>
          <w:szCs w:val="24"/>
        </w:rPr>
        <w:t>s, grandson, H</w:t>
      </w:r>
      <w:r w:rsidRPr="00CB58C5">
        <w:rPr>
          <w:sz w:val="24"/>
          <w:szCs w:val="24"/>
        </w:rPr>
        <w:t xml:space="preserve">enry II reformed the legal system giving rise to </w:t>
      </w:r>
      <w:r w:rsidR="00CB58C5" w:rsidRPr="00CB58C5">
        <w:rPr>
          <w:sz w:val="24"/>
          <w:szCs w:val="24"/>
        </w:rPr>
        <w:t xml:space="preserve">the </w:t>
      </w:r>
      <w:r w:rsidRPr="00CB58C5">
        <w:rPr>
          <w:sz w:val="24"/>
          <w:szCs w:val="24"/>
        </w:rPr>
        <w:t xml:space="preserve">Common Law system while also removing the Divine Right of Kings </w:t>
      </w:r>
      <w:r w:rsidR="00CB58C5" w:rsidRPr="00CB58C5">
        <w:rPr>
          <w:sz w:val="24"/>
          <w:szCs w:val="24"/>
        </w:rPr>
        <w:t>thus</w:t>
      </w:r>
      <w:r w:rsidRPr="00CB58C5">
        <w:rPr>
          <w:sz w:val="24"/>
          <w:szCs w:val="24"/>
        </w:rPr>
        <w:t xml:space="preserve"> reducing the power of the monarchy.</w:t>
      </w:r>
    </w:p>
    <w:p w:rsidR="00620505" w:rsidRPr="00CB58C5" w:rsidRDefault="00620505" w:rsidP="00CB58C5">
      <w:pPr>
        <w:spacing w:after="0" w:line="240" w:lineRule="auto"/>
        <w:jc w:val="both"/>
        <w:rPr>
          <w:sz w:val="24"/>
          <w:szCs w:val="24"/>
        </w:rPr>
      </w:pPr>
    </w:p>
    <w:p w:rsidR="00620505" w:rsidRPr="00CB58C5" w:rsidRDefault="00620505" w:rsidP="00CB58C5">
      <w:pPr>
        <w:spacing w:after="0" w:line="240" w:lineRule="auto"/>
        <w:jc w:val="both"/>
        <w:rPr>
          <w:sz w:val="24"/>
          <w:szCs w:val="24"/>
        </w:rPr>
      </w:pPr>
      <w:r w:rsidRPr="00CB58C5">
        <w:rPr>
          <w:sz w:val="24"/>
          <w:szCs w:val="24"/>
          <w:u w:val="single"/>
        </w:rPr>
        <w:t>Legal Reforms</w:t>
      </w:r>
      <w:r w:rsidR="00CB58C5">
        <w:rPr>
          <w:sz w:val="24"/>
          <w:szCs w:val="24"/>
        </w:rPr>
        <w:t xml:space="preserve"> (pp.27-9)</w:t>
      </w:r>
    </w:p>
    <w:p w:rsidR="00CB58C5" w:rsidRDefault="00CB58C5" w:rsidP="00CB58C5">
      <w:pPr>
        <w:spacing w:after="0" w:line="240" w:lineRule="auto"/>
        <w:jc w:val="both"/>
        <w:rPr>
          <w:sz w:val="24"/>
          <w:szCs w:val="24"/>
          <w:u w:val="single"/>
        </w:rPr>
      </w:pPr>
    </w:p>
    <w:p w:rsidR="00620505" w:rsidRPr="00CB58C5" w:rsidRDefault="00CB58C5" w:rsidP="00CB58C5">
      <w:pPr>
        <w:pStyle w:val="ListParagraph"/>
        <w:numPr>
          <w:ilvl w:val="0"/>
          <w:numId w:val="8"/>
        </w:numPr>
        <w:spacing w:after="0" w:line="240" w:lineRule="auto"/>
        <w:jc w:val="both"/>
        <w:rPr>
          <w:sz w:val="24"/>
          <w:szCs w:val="24"/>
        </w:rPr>
      </w:pPr>
      <w:r w:rsidRPr="00CB58C5">
        <w:rPr>
          <w:b/>
          <w:sz w:val="24"/>
          <w:szCs w:val="24"/>
        </w:rPr>
        <w:t>Common Law</w:t>
      </w:r>
      <w:r>
        <w:rPr>
          <w:b/>
          <w:sz w:val="24"/>
          <w:szCs w:val="24"/>
        </w:rPr>
        <w:t xml:space="preserve"> Processes</w:t>
      </w:r>
      <w:r w:rsidRPr="00CB58C5">
        <w:rPr>
          <w:b/>
          <w:sz w:val="24"/>
          <w:szCs w:val="24"/>
        </w:rPr>
        <w:t>:</w:t>
      </w:r>
      <w:r>
        <w:rPr>
          <w:sz w:val="24"/>
          <w:szCs w:val="24"/>
        </w:rPr>
        <w:t xml:space="preserve"> </w:t>
      </w:r>
      <w:r w:rsidR="00620505" w:rsidRPr="00CB58C5">
        <w:rPr>
          <w:sz w:val="24"/>
          <w:szCs w:val="24"/>
        </w:rPr>
        <w:t xml:space="preserve">To bring consistency and fairness, King Henry II (1154-1189) authorized judges to travel to villages and towns and hold court to resolve disputes. These courts were known as </w:t>
      </w:r>
      <w:r w:rsidR="00620505" w:rsidRPr="00CB58C5">
        <w:rPr>
          <w:b/>
          <w:sz w:val="24"/>
          <w:szCs w:val="24"/>
        </w:rPr>
        <w:t>assizes</w:t>
      </w:r>
      <w:r w:rsidR="00620505" w:rsidRPr="00CB58C5">
        <w:rPr>
          <w:sz w:val="24"/>
          <w:szCs w:val="24"/>
        </w:rPr>
        <w:t xml:space="preserve"> and the judges were called </w:t>
      </w:r>
      <w:r w:rsidR="00620505" w:rsidRPr="00CB58C5">
        <w:rPr>
          <w:b/>
          <w:sz w:val="24"/>
          <w:szCs w:val="24"/>
        </w:rPr>
        <w:t>circuit judges</w:t>
      </w:r>
      <w:r w:rsidR="00620505" w:rsidRPr="00CB58C5">
        <w:rPr>
          <w:sz w:val="24"/>
          <w:szCs w:val="24"/>
        </w:rPr>
        <w:t>.</w:t>
      </w:r>
    </w:p>
    <w:p w:rsidR="00620505" w:rsidRPr="00CB58C5" w:rsidRDefault="00620505" w:rsidP="00CB58C5">
      <w:pPr>
        <w:spacing w:after="0" w:line="240" w:lineRule="auto"/>
        <w:jc w:val="both"/>
        <w:rPr>
          <w:sz w:val="24"/>
          <w:szCs w:val="24"/>
        </w:rPr>
      </w:pPr>
    </w:p>
    <w:p w:rsidR="00620505" w:rsidRPr="00CB58C5" w:rsidRDefault="00620505" w:rsidP="00CB58C5">
      <w:pPr>
        <w:spacing w:after="0" w:line="240" w:lineRule="auto"/>
        <w:ind w:left="720"/>
        <w:jc w:val="both"/>
        <w:rPr>
          <w:sz w:val="24"/>
          <w:szCs w:val="24"/>
        </w:rPr>
      </w:pPr>
      <w:r w:rsidRPr="00CB58C5">
        <w:rPr>
          <w:sz w:val="24"/>
          <w:szCs w:val="24"/>
        </w:rPr>
        <w:t xml:space="preserve">Without written decisions of cases, these judges began to rely on common sense and principles of justice that reflected the community’s sense of what was just and fair.  They began to notice similar cases should be decided in similar ways so they began to record their decisions, </w:t>
      </w:r>
      <w:r w:rsidRPr="00CB58C5">
        <w:rPr>
          <w:b/>
          <w:sz w:val="24"/>
          <w:szCs w:val="24"/>
        </w:rPr>
        <w:t>Case Law</w:t>
      </w:r>
      <w:r w:rsidRPr="00CB58C5">
        <w:rPr>
          <w:sz w:val="24"/>
          <w:szCs w:val="24"/>
        </w:rPr>
        <w:t xml:space="preserve">.  </w:t>
      </w:r>
      <w:r w:rsidRPr="00CB58C5">
        <w:rPr>
          <w:b/>
          <w:sz w:val="24"/>
          <w:szCs w:val="24"/>
        </w:rPr>
        <w:t>Common Law</w:t>
      </w:r>
      <w:r w:rsidRPr="00CB58C5">
        <w:rPr>
          <w:sz w:val="24"/>
          <w:szCs w:val="24"/>
        </w:rPr>
        <w:t xml:space="preserve"> arose as law that developed in English courts relying on case law that was common to all.</w:t>
      </w:r>
    </w:p>
    <w:p w:rsidR="00620505" w:rsidRPr="00CB58C5" w:rsidRDefault="00620505" w:rsidP="00CB58C5">
      <w:pPr>
        <w:spacing w:after="0" w:line="240" w:lineRule="auto"/>
        <w:jc w:val="both"/>
        <w:rPr>
          <w:sz w:val="24"/>
          <w:szCs w:val="24"/>
        </w:rPr>
      </w:pPr>
    </w:p>
    <w:p w:rsidR="00620505" w:rsidRPr="00CB58C5" w:rsidRDefault="00620505" w:rsidP="00CB58C5">
      <w:pPr>
        <w:pStyle w:val="ListParagraph"/>
        <w:numPr>
          <w:ilvl w:val="0"/>
          <w:numId w:val="8"/>
        </w:numPr>
        <w:spacing w:after="0" w:line="240" w:lineRule="auto"/>
        <w:jc w:val="both"/>
        <w:rPr>
          <w:sz w:val="24"/>
          <w:szCs w:val="24"/>
        </w:rPr>
      </w:pPr>
      <w:r w:rsidRPr="00CB58C5">
        <w:rPr>
          <w:sz w:val="24"/>
          <w:szCs w:val="24"/>
        </w:rPr>
        <w:t xml:space="preserve">The </w:t>
      </w:r>
      <w:r w:rsidRPr="00CB58C5">
        <w:rPr>
          <w:b/>
          <w:sz w:val="24"/>
          <w:szCs w:val="24"/>
        </w:rPr>
        <w:t>Rule of Precedent</w:t>
      </w:r>
      <w:r w:rsidRPr="00CB58C5">
        <w:rPr>
          <w:sz w:val="24"/>
          <w:szCs w:val="24"/>
        </w:rPr>
        <w:t xml:space="preserve"> also arose, meaning that judges would apply a previous decision to a case that has current circumstances.  This derived from the Latin phrase </w:t>
      </w:r>
      <w:r w:rsidRPr="00CB58C5">
        <w:rPr>
          <w:b/>
          <w:sz w:val="24"/>
          <w:szCs w:val="24"/>
        </w:rPr>
        <w:t>stare decisis</w:t>
      </w:r>
      <w:r w:rsidRPr="00CB58C5">
        <w:rPr>
          <w:sz w:val="24"/>
          <w:szCs w:val="24"/>
        </w:rPr>
        <w:t>, meaning to stand by the decision.</w:t>
      </w:r>
    </w:p>
    <w:p w:rsidR="00620505" w:rsidRPr="00CB58C5" w:rsidRDefault="00620505" w:rsidP="00CB58C5">
      <w:pPr>
        <w:spacing w:after="0" w:line="240" w:lineRule="auto"/>
        <w:jc w:val="both"/>
        <w:rPr>
          <w:sz w:val="24"/>
          <w:szCs w:val="24"/>
        </w:rPr>
      </w:pPr>
    </w:p>
    <w:p w:rsidR="00620505" w:rsidRPr="00CB58C5" w:rsidRDefault="00CB58C5" w:rsidP="00CB58C5">
      <w:pPr>
        <w:pStyle w:val="ListParagraph"/>
        <w:numPr>
          <w:ilvl w:val="0"/>
          <w:numId w:val="8"/>
        </w:numPr>
        <w:spacing w:after="0" w:line="240" w:lineRule="auto"/>
        <w:jc w:val="both"/>
        <w:rPr>
          <w:sz w:val="24"/>
          <w:szCs w:val="24"/>
        </w:rPr>
      </w:pPr>
      <w:r w:rsidRPr="00CB58C5">
        <w:rPr>
          <w:b/>
          <w:sz w:val="24"/>
          <w:szCs w:val="24"/>
        </w:rPr>
        <w:t xml:space="preserve">The </w:t>
      </w:r>
      <w:r w:rsidR="00620505" w:rsidRPr="00CB58C5">
        <w:rPr>
          <w:b/>
          <w:sz w:val="24"/>
          <w:szCs w:val="24"/>
        </w:rPr>
        <w:t>Jury System</w:t>
      </w:r>
      <w:r w:rsidRPr="00CB58C5">
        <w:rPr>
          <w:sz w:val="24"/>
          <w:szCs w:val="24"/>
        </w:rPr>
        <w:t xml:space="preserve"> was another legal reform.  At first, 12 elderly men from the community who knew the lands or boundaries in dispute, were chosen to settle land conflicts.  </w:t>
      </w:r>
    </w:p>
    <w:p w:rsidR="00CB58C5" w:rsidRPr="00CB58C5" w:rsidRDefault="00CB58C5" w:rsidP="00CB58C5">
      <w:pPr>
        <w:spacing w:after="0" w:line="240" w:lineRule="auto"/>
        <w:jc w:val="both"/>
        <w:rPr>
          <w:sz w:val="24"/>
          <w:szCs w:val="24"/>
        </w:rPr>
      </w:pPr>
    </w:p>
    <w:p w:rsidR="00CB58C5" w:rsidRPr="00CB58C5" w:rsidRDefault="00CB58C5" w:rsidP="00CB58C5">
      <w:pPr>
        <w:pStyle w:val="ListParagraph"/>
        <w:numPr>
          <w:ilvl w:val="0"/>
          <w:numId w:val="8"/>
        </w:numPr>
        <w:spacing w:after="0" w:line="240" w:lineRule="auto"/>
        <w:jc w:val="both"/>
        <w:rPr>
          <w:sz w:val="24"/>
          <w:szCs w:val="24"/>
        </w:rPr>
      </w:pPr>
      <w:r w:rsidRPr="00CB58C5">
        <w:rPr>
          <w:b/>
          <w:sz w:val="24"/>
          <w:szCs w:val="24"/>
        </w:rPr>
        <w:t>The Court System</w:t>
      </w:r>
      <w:r w:rsidRPr="00CB58C5">
        <w:rPr>
          <w:sz w:val="24"/>
          <w:szCs w:val="24"/>
        </w:rPr>
        <w:t xml:space="preserve"> also arose during Henry II’s time so that not only land disputes, but also tax collections, inheritances and criminal offences were heard by the courts.</w:t>
      </w:r>
    </w:p>
    <w:p w:rsidR="00CB58C5" w:rsidRPr="00CB58C5" w:rsidRDefault="00CB58C5" w:rsidP="00CB58C5">
      <w:pPr>
        <w:spacing w:after="0" w:line="240" w:lineRule="auto"/>
        <w:jc w:val="both"/>
        <w:rPr>
          <w:sz w:val="24"/>
          <w:szCs w:val="24"/>
        </w:rPr>
      </w:pPr>
    </w:p>
    <w:p w:rsidR="00CB58C5" w:rsidRPr="00CB58C5" w:rsidRDefault="00CB58C5" w:rsidP="00CB58C5">
      <w:pPr>
        <w:pStyle w:val="ListParagraph"/>
        <w:numPr>
          <w:ilvl w:val="0"/>
          <w:numId w:val="8"/>
        </w:numPr>
        <w:spacing w:after="0" w:line="240" w:lineRule="auto"/>
        <w:jc w:val="both"/>
        <w:rPr>
          <w:sz w:val="24"/>
          <w:szCs w:val="24"/>
        </w:rPr>
      </w:pPr>
      <w:r w:rsidRPr="00CB58C5">
        <w:rPr>
          <w:sz w:val="24"/>
          <w:szCs w:val="24"/>
        </w:rPr>
        <w:t xml:space="preserve">After Henry II died, his son, King John, signed the </w:t>
      </w:r>
      <w:r w:rsidRPr="00CB58C5">
        <w:rPr>
          <w:b/>
          <w:sz w:val="24"/>
          <w:szCs w:val="24"/>
        </w:rPr>
        <w:t>1215 Magna Carta</w:t>
      </w:r>
      <w:r w:rsidRPr="00CB58C5">
        <w:rPr>
          <w:sz w:val="24"/>
          <w:szCs w:val="24"/>
        </w:rPr>
        <w:t xml:space="preserve">.  Also known as the </w:t>
      </w:r>
      <w:r w:rsidRPr="00CB58C5">
        <w:rPr>
          <w:b/>
          <w:sz w:val="24"/>
          <w:szCs w:val="24"/>
        </w:rPr>
        <w:t>Great Charter</w:t>
      </w:r>
      <w:r w:rsidRPr="00CB58C5">
        <w:rPr>
          <w:sz w:val="24"/>
          <w:szCs w:val="24"/>
        </w:rPr>
        <w:t xml:space="preserve">, the Magna Carta, established individual basic rights for the people of England.  It recognized the principle known as the </w:t>
      </w:r>
      <w:r w:rsidRPr="00CB58C5">
        <w:rPr>
          <w:b/>
          <w:sz w:val="24"/>
          <w:szCs w:val="24"/>
        </w:rPr>
        <w:t>Rule of Law</w:t>
      </w:r>
      <w:r w:rsidRPr="00CB58C5">
        <w:rPr>
          <w:sz w:val="24"/>
          <w:szCs w:val="24"/>
        </w:rPr>
        <w:t xml:space="preserve"> which gives everyone equality before the law.    No one, not even the King, was above the law.</w:t>
      </w:r>
    </w:p>
    <w:p w:rsidR="00620505" w:rsidRPr="00CB58C5" w:rsidRDefault="00620505" w:rsidP="00CB58C5">
      <w:pPr>
        <w:spacing w:after="0" w:line="240" w:lineRule="auto"/>
        <w:jc w:val="both"/>
        <w:rPr>
          <w:sz w:val="24"/>
          <w:szCs w:val="24"/>
          <w:u w:val="single"/>
        </w:rPr>
      </w:pPr>
    </w:p>
    <w:p w:rsidR="00A25271" w:rsidRPr="00CB58C5" w:rsidRDefault="00A25271" w:rsidP="00CB58C5">
      <w:pPr>
        <w:pStyle w:val="ListParagraph"/>
        <w:numPr>
          <w:ilvl w:val="0"/>
          <w:numId w:val="8"/>
        </w:numPr>
        <w:spacing w:after="0" w:line="240" w:lineRule="auto"/>
        <w:jc w:val="both"/>
        <w:rPr>
          <w:sz w:val="24"/>
          <w:szCs w:val="24"/>
        </w:rPr>
      </w:pPr>
      <w:r w:rsidRPr="00CB58C5">
        <w:rPr>
          <w:b/>
          <w:sz w:val="24"/>
          <w:szCs w:val="24"/>
        </w:rPr>
        <w:t>Habeas Corpus</w:t>
      </w:r>
      <w:r w:rsidR="00CB58C5" w:rsidRPr="00CB58C5">
        <w:rPr>
          <w:sz w:val="24"/>
          <w:szCs w:val="24"/>
        </w:rPr>
        <w:t xml:space="preserve"> is another legal reform that came about with the Magna Carta.  Habeas Corpus is Latin for “you must have the body”.  Basically, it means that within a reasonable amount of time, anyone arrested and detained must be charged via </w:t>
      </w:r>
      <w:r w:rsidR="00CB58C5" w:rsidRPr="00CB58C5">
        <w:rPr>
          <w:b/>
          <w:sz w:val="24"/>
          <w:szCs w:val="24"/>
        </w:rPr>
        <w:t>writ</w:t>
      </w:r>
      <w:r w:rsidR="00CB58C5" w:rsidRPr="00CB58C5">
        <w:rPr>
          <w:sz w:val="24"/>
          <w:szCs w:val="24"/>
        </w:rPr>
        <w:t xml:space="preserve"> (a written document establishing the charge).</w:t>
      </w:r>
    </w:p>
    <w:p w:rsidR="00A25271" w:rsidRPr="00CB58C5" w:rsidRDefault="00A25271" w:rsidP="00CB58C5">
      <w:pPr>
        <w:spacing w:after="0" w:line="240" w:lineRule="auto"/>
        <w:jc w:val="both"/>
        <w:rPr>
          <w:sz w:val="24"/>
          <w:szCs w:val="24"/>
        </w:rPr>
      </w:pPr>
    </w:p>
    <w:p w:rsidR="00620505" w:rsidRPr="00CB58C5" w:rsidRDefault="00CB58C5" w:rsidP="00CB58C5">
      <w:pPr>
        <w:pStyle w:val="ListParagraph"/>
        <w:numPr>
          <w:ilvl w:val="0"/>
          <w:numId w:val="8"/>
        </w:numPr>
        <w:spacing w:after="0" w:line="240" w:lineRule="auto"/>
        <w:jc w:val="both"/>
        <w:rPr>
          <w:sz w:val="24"/>
          <w:szCs w:val="24"/>
        </w:rPr>
      </w:pPr>
      <w:r w:rsidRPr="00CB58C5">
        <w:rPr>
          <w:sz w:val="24"/>
          <w:szCs w:val="24"/>
        </w:rPr>
        <w:t xml:space="preserve">By 1720, six Aboriginal nations formed the </w:t>
      </w:r>
      <w:r w:rsidRPr="00CB58C5">
        <w:rPr>
          <w:b/>
          <w:sz w:val="24"/>
          <w:szCs w:val="24"/>
        </w:rPr>
        <w:t>Iroquois Confederacy</w:t>
      </w:r>
      <w:r w:rsidRPr="00CB58C5">
        <w:rPr>
          <w:sz w:val="24"/>
          <w:szCs w:val="24"/>
        </w:rPr>
        <w:t xml:space="preserve">.  Their combination of laws concerning adoption, emigration, treason and secession was recorded in a constitution named </w:t>
      </w:r>
      <w:r w:rsidRPr="00CB58C5">
        <w:rPr>
          <w:b/>
          <w:sz w:val="24"/>
          <w:szCs w:val="24"/>
        </w:rPr>
        <w:t>The Great Binding Law</w:t>
      </w:r>
      <w:r w:rsidRPr="00CB58C5">
        <w:rPr>
          <w:sz w:val="24"/>
          <w:szCs w:val="24"/>
        </w:rPr>
        <w:t>.  With greater frequency, Canadian courts are recognizing the importance and validity of Aboriginal laws.</w:t>
      </w:r>
    </w:p>
    <w:p w:rsidR="00A25271" w:rsidRPr="00620505" w:rsidRDefault="00A25271" w:rsidP="00CB58C5">
      <w:pPr>
        <w:spacing w:after="0" w:line="240" w:lineRule="auto"/>
        <w:jc w:val="both"/>
      </w:pPr>
    </w:p>
    <w:p w:rsidR="00A25271" w:rsidRDefault="00A25271" w:rsidP="00B026D5">
      <w:pPr>
        <w:spacing w:after="0" w:line="240" w:lineRule="auto"/>
      </w:pPr>
    </w:p>
    <w:p w:rsidR="00CB58C5" w:rsidRDefault="00CB58C5" w:rsidP="00B026D5">
      <w:pPr>
        <w:spacing w:after="0" w:line="240" w:lineRule="auto"/>
      </w:pPr>
    </w:p>
    <w:p w:rsidR="00CB58C5" w:rsidRDefault="00CB58C5" w:rsidP="00B026D5">
      <w:pPr>
        <w:spacing w:after="0" w:line="240" w:lineRule="auto"/>
      </w:pPr>
    </w:p>
    <w:p w:rsidR="00CB58C5" w:rsidRDefault="00CB58C5" w:rsidP="00B026D5">
      <w:pPr>
        <w:spacing w:after="0" w:line="240" w:lineRule="auto"/>
      </w:pPr>
    </w:p>
    <w:p w:rsidR="00CB58C5" w:rsidRDefault="00CB58C5" w:rsidP="00B026D5">
      <w:pPr>
        <w:spacing w:after="0" w:line="240" w:lineRule="auto"/>
      </w:pPr>
    </w:p>
    <w:p w:rsidR="007F2D0F" w:rsidRDefault="007F2D0F" w:rsidP="00B026D5">
      <w:pPr>
        <w:spacing w:after="0" w:line="240" w:lineRule="auto"/>
      </w:pPr>
    </w:p>
    <w:p w:rsidR="00B026D5" w:rsidRPr="00CB58C5" w:rsidRDefault="00B026D5" w:rsidP="00CB58C5">
      <w:pPr>
        <w:pStyle w:val="ListParagraph"/>
        <w:numPr>
          <w:ilvl w:val="0"/>
          <w:numId w:val="11"/>
        </w:numPr>
        <w:spacing w:after="0" w:line="240" w:lineRule="auto"/>
        <w:rPr>
          <w:sz w:val="24"/>
          <w:szCs w:val="24"/>
        </w:rPr>
      </w:pPr>
      <w:r w:rsidRPr="00CB58C5">
        <w:rPr>
          <w:b/>
          <w:sz w:val="24"/>
          <w:szCs w:val="24"/>
          <w:u w:val="single"/>
        </w:rPr>
        <w:t>Chapter 2: Classifying Law</w:t>
      </w:r>
      <w:r w:rsidR="00CB58C5" w:rsidRPr="00CB58C5">
        <w:rPr>
          <w:b/>
          <w:sz w:val="24"/>
          <w:szCs w:val="24"/>
          <w:u w:val="single"/>
        </w:rPr>
        <w:t xml:space="preserve"> (pp.34-50)</w:t>
      </w:r>
    </w:p>
    <w:p w:rsidR="00CB58C5" w:rsidRPr="00CB58C5" w:rsidRDefault="00CB58C5" w:rsidP="00DB1A14">
      <w:pPr>
        <w:spacing w:after="0" w:line="240" w:lineRule="auto"/>
        <w:jc w:val="both"/>
        <w:rPr>
          <w:sz w:val="24"/>
          <w:szCs w:val="24"/>
        </w:rPr>
      </w:pPr>
    </w:p>
    <w:p w:rsidR="00CB58C5" w:rsidRDefault="00622E81" w:rsidP="00622E81">
      <w:pPr>
        <w:spacing w:after="0" w:line="240" w:lineRule="auto"/>
        <w:ind w:left="360"/>
        <w:jc w:val="both"/>
        <w:rPr>
          <w:b/>
          <w:sz w:val="24"/>
          <w:szCs w:val="24"/>
        </w:rPr>
      </w:pPr>
      <w:r>
        <w:rPr>
          <w:b/>
          <w:sz w:val="24"/>
          <w:szCs w:val="24"/>
        </w:rPr>
        <w:t xml:space="preserve">I. </w:t>
      </w:r>
      <w:r w:rsidR="0062049B" w:rsidRPr="00622E81">
        <w:rPr>
          <w:b/>
          <w:sz w:val="24"/>
          <w:szCs w:val="24"/>
        </w:rPr>
        <w:t xml:space="preserve">Three (3) </w:t>
      </w:r>
      <w:r w:rsidR="00CB58C5" w:rsidRPr="00622E81">
        <w:rPr>
          <w:b/>
          <w:sz w:val="24"/>
          <w:szCs w:val="24"/>
        </w:rPr>
        <w:t>Sources of Law in Canada</w:t>
      </w:r>
      <w:r w:rsidR="00012058" w:rsidRPr="00622E81">
        <w:rPr>
          <w:b/>
          <w:sz w:val="24"/>
          <w:szCs w:val="24"/>
        </w:rPr>
        <w:t xml:space="preserve"> (pp.35-7)</w:t>
      </w:r>
    </w:p>
    <w:p w:rsidR="00622E81" w:rsidRDefault="00622E81" w:rsidP="00622E81">
      <w:pPr>
        <w:spacing w:after="0" w:line="240" w:lineRule="auto"/>
        <w:ind w:left="360"/>
        <w:jc w:val="both"/>
        <w:rPr>
          <w:b/>
          <w:sz w:val="24"/>
          <w:szCs w:val="24"/>
        </w:rPr>
      </w:pPr>
    </w:p>
    <w:p w:rsidR="00CB58C5" w:rsidRPr="00622E81" w:rsidRDefault="00622E81" w:rsidP="00622E81">
      <w:pPr>
        <w:spacing w:after="0" w:line="240" w:lineRule="auto"/>
        <w:ind w:left="720"/>
        <w:jc w:val="both"/>
        <w:rPr>
          <w:sz w:val="24"/>
          <w:szCs w:val="24"/>
        </w:rPr>
      </w:pPr>
      <w:r>
        <w:rPr>
          <w:b/>
          <w:sz w:val="24"/>
          <w:szCs w:val="24"/>
        </w:rPr>
        <w:t>1.</w:t>
      </w:r>
      <w:r>
        <w:rPr>
          <w:b/>
          <w:sz w:val="24"/>
          <w:szCs w:val="24"/>
        </w:rPr>
        <w:tab/>
      </w:r>
      <w:r w:rsidR="00CB58C5" w:rsidRPr="00622E81">
        <w:rPr>
          <w:b/>
          <w:sz w:val="24"/>
          <w:szCs w:val="24"/>
        </w:rPr>
        <w:t>Common Law</w:t>
      </w:r>
      <w:r w:rsidR="00012058" w:rsidRPr="00622E81">
        <w:rPr>
          <w:sz w:val="24"/>
          <w:szCs w:val="24"/>
        </w:rPr>
        <w:t xml:space="preserve"> - originates from decisions made by judges in previous cases.</w:t>
      </w:r>
    </w:p>
    <w:p w:rsidR="0062049B" w:rsidRDefault="0062049B" w:rsidP="0062049B">
      <w:pPr>
        <w:pStyle w:val="ListParagraph"/>
        <w:spacing w:after="0" w:line="240" w:lineRule="auto"/>
        <w:ind w:left="1440"/>
        <w:jc w:val="both"/>
        <w:rPr>
          <w:sz w:val="24"/>
          <w:szCs w:val="24"/>
        </w:rPr>
      </w:pPr>
    </w:p>
    <w:p w:rsidR="00CB58C5" w:rsidRPr="00622E81" w:rsidRDefault="00622E81" w:rsidP="00622E81">
      <w:pPr>
        <w:spacing w:after="0" w:line="240" w:lineRule="auto"/>
        <w:ind w:left="720"/>
        <w:jc w:val="both"/>
        <w:rPr>
          <w:sz w:val="24"/>
          <w:szCs w:val="24"/>
        </w:rPr>
      </w:pPr>
      <w:r>
        <w:rPr>
          <w:b/>
          <w:sz w:val="24"/>
          <w:szCs w:val="24"/>
        </w:rPr>
        <w:t>2.</w:t>
      </w:r>
      <w:r>
        <w:rPr>
          <w:b/>
          <w:sz w:val="24"/>
          <w:szCs w:val="24"/>
        </w:rPr>
        <w:tab/>
      </w:r>
      <w:r w:rsidR="00CB58C5" w:rsidRPr="00622E81">
        <w:rPr>
          <w:b/>
          <w:sz w:val="24"/>
          <w:szCs w:val="24"/>
        </w:rPr>
        <w:t>Statute Law</w:t>
      </w:r>
      <w:r w:rsidR="00012058" w:rsidRPr="00622E81">
        <w:rPr>
          <w:sz w:val="24"/>
          <w:szCs w:val="24"/>
        </w:rPr>
        <w:t xml:space="preserve"> -a law passed by government.</w:t>
      </w:r>
    </w:p>
    <w:p w:rsidR="00012058" w:rsidRDefault="00012058" w:rsidP="00DB1A14">
      <w:pPr>
        <w:pStyle w:val="ListParagraph"/>
        <w:spacing w:after="0" w:line="240" w:lineRule="auto"/>
        <w:ind w:left="1440"/>
        <w:jc w:val="both"/>
        <w:rPr>
          <w:sz w:val="24"/>
          <w:szCs w:val="24"/>
        </w:rPr>
      </w:pPr>
      <w:r>
        <w:rPr>
          <w:sz w:val="24"/>
          <w:szCs w:val="24"/>
        </w:rPr>
        <w:t xml:space="preserve">Each level of government - federal, provincial, and municipal - has the power to enact law or </w:t>
      </w:r>
      <w:r w:rsidR="0062049B">
        <w:rPr>
          <w:sz w:val="24"/>
          <w:szCs w:val="24"/>
        </w:rPr>
        <w:t xml:space="preserve">in its own area of </w:t>
      </w:r>
      <w:r>
        <w:rPr>
          <w:sz w:val="24"/>
          <w:szCs w:val="24"/>
        </w:rPr>
        <w:t>jurisdiction (area of control and authority).</w:t>
      </w:r>
    </w:p>
    <w:p w:rsidR="00CB58C5" w:rsidRDefault="00CB58C5" w:rsidP="00DB1A14">
      <w:pPr>
        <w:pStyle w:val="ListParagraph"/>
        <w:spacing w:after="0" w:line="240" w:lineRule="auto"/>
        <w:ind w:left="1440"/>
        <w:jc w:val="both"/>
        <w:rPr>
          <w:sz w:val="24"/>
          <w:szCs w:val="24"/>
        </w:rPr>
      </w:pPr>
      <w:r w:rsidRPr="0062049B">
        <w:rPr>
          <w:sz w:val="24"/>
          <w:szCs w:val="24"/>
          <w:u w:val="single"/>
        </w:rPr>
        <w:t>Federal</w:t>
      </w:r>
      <w:r w:rsidR="00012058" w:rsidRPr="0062049B">
        <w:rPr>
          <w:sz w:val="24"/>
          <w:szCs w:val="24"/>
          <w:u w:val="single"/>
        </w:rPr>
        <w:t xml:space="preserve"> Government</w:t>
      </w:r>
      <w:r w:rsidR="00012058">
        <w:rPr>
          <w:sz w:val="24"/>
          <w:szCs w:val="24"/>
        </w:rPr>
        <w:t xml:space="preserve"> - the federal government enacts laws within its own jurisdiction, including criminal law, federal penitentiaries, employment insurance, banking and currency, marriage and divorce, and postal services.  Everyone in Canada is subject to these laws .</w:t>
      </w:r>
    </w:p>
    <w:p w:rsidR="00CB58C5" w:rsidRDefault="00CB58C5" w:rsidP="00DB1A14">
      <w:pPr>
        <w:pStyle w:val="ListParagraph"/>
        <w:spacing w:after="0" w:line="240" w:lineRule="auto"/>
        <w:ind w:left="1440"/>
        <w:jc w:val="both"/>
        <w:rPr>
          <w:sz w:val="24"/>
          <w:szCs w:val="24"/>
        </w:rPr>
      </w:pPr>
      <w:r w:rsidRPr="0062049B">
        <w:rPr>
          <w:sz w:val="24"/>
          <w:szCs w:val="24"/>
          <w:u w:val="single"/>
        </w:rPr>
        <w:t>Provincial</w:t>
      </w:r>
      <w:r w:rsidR="00012058" w:rsidRPr="0062049B">
        <w:rPr>
          <w:sz w:val="24"/>
          <w:szCs w:val="24"/>
          <w:u w:val="single"/>
        </w:rPr>
        <w:t xml:space="preserve"> Governments</w:t>
      </w:r>
      <w:r w:rsidR="00012058">
        <w:rPr>
          <w:sz w:val="24"/>
          <w:szCs w:val="24"/>
        </w:rPr>
        <w:t xml:space="preserve"> - have authority to make laws within their provincial jurisdictions such as laws affecting hospitals, police forces, property rights, highways and roads, and provincial  jails.</w:t>
      </w:r>
    </w:p>
    <w:p w:rsidR="00CB58C5" w:rsidRDefault="00CB58C5" w:rsidP="00DB1A14">
      <w:pPr>
        <w:pStyle w:val="ListParagraph"/>
        <w:spacing w:after="0" w:line="240" w:lineRule="auto"/>
        <w:ind w:left="1440"/>
        <w:jc w:val="both"/>
        <w:rPr>
          <w:sz w:val="24"/>
          <w:szCs w:val="24"/>
        </w:rPr>
      </w:pPr>
      <w:r w:rsidRPr="0062049B">
        <w:rPr>
          <w:sz w:val="24"/>
          <w:szCs w:val="24"/>
          <w:u w:val="single"/>
        </w:rPr>
        <w:t>Local</w:t>
      </w:r>
      <w:r w:rsidR="00012058" w:rsidRPr="0062049B">
        <w:rPr>
          <w:sz w:val="24"/>
          <w:szCs w:val="24"/>
          <w:u w:val="single"/>
        </w:rPr>
        <w:t xml:space="preserve"> Governments</w:t>
      </w:r>
      <w:r w:rsidR="00012058">
        <w:rPr>
          <w:sz w:val="24"/>
          <w:szCs w:val="24"/>
        </w:rPr>
        <w:t xml:space="preserve"> - also referred to as Municipal governme</w:t>
      </w:r>
      <w:r w:rsidR="00DB1A14">
        <w:rPr>
          <w:sz w:val="24"/>
          <w:szCs w:val="24"/>
        </w:rPr>
        <w:t>nts make laws called bylaws that</w:t>
      </w:r>
      <w:r w:rsidR="00012058">
        <w:rPr>
          <w:sz w:val="24"/>
          <w:szCs w:val="24"/>
        </w:rPr>
        <w:t xml:space="preserve"> deal with local issues in towns.</w:t>
      </w:r>
    </w:p>
    <w:p w:rsidR="00CB58C5" w:rsidRDefault="00CB58C5" w:rsidP="00DB1A14">
      <w:pPr>
        <w:pStyle w:val="ListParagraph"/>
        <w:spacing w:after="0" w:line="240" w:lineRule="auto"/>
        <w:ind w:left="1440"/>
        <w:jc w:val="both"/>
        <w:rPr>
          <w:sz w:val="24"/>
          <w:szCs w:val="24"/>
        </w:rPr>
      </w:pPr>
    </w:p>
    <w:p w:rsidR="0031143C" w:rsidRPr="00622E81" w:rsidRDefault="00622E81" w:rsidP="00622E81">
      <w:pPr>
        <w:spacing w:after="0" w:line="240" w:lineRule="auto"/>
        <w:ind w:left="720"/>
        <w:jc w:val="both"/>
        <w:rPr>
          <w:sz w:val="24"/>
          <w:szCs w:val="24"/>
        </w:rPr>
      </w:pPr>
      <w:r>
        <w:rPr>
          <w:b/>
          <w:sz w:val="24"/>
          <w:szCs w:val="24"/>
        </w:rPr>
        <w:t>3.</w:t>
      </w:r>
      <w:r>
        <w:rPr>
          <w:b/>
          <w:sz w:val="24"/>
          <w:szCs w:val="24"/>
        </w:rPr>
        <w:tab/>
      </w:r>
      <w:r w:rsidR="00CB58C5" w:rsidRPr="00622E81">
        <w:rPr>
          <w:b/>
          <w:sz w:val="24"/>
          <w:szCs w:val="24"/>
        </w:rPr>
        <w:t>Constitutional Law</w:t>
      </w:r>
      <w:r w:rsidR="00DB1A14" w:rsidRPr="00622E81">
        <w:rPr>
          <w:sz w:val="24"/>
          <w:szCs w:val="24"/>
        </w:rPr>
        <w:t xml:space="preserve"> - is a body of law dealing with the distribution and exercise of </w:t>
      </w:r>
      <w:r>
        <w:rPr>
          <w:sz w:val="24"/>
          <w:szCs w:val="24"/>
        </w:rPr>
        <w:tab/>
      </w:r>
      <w:r w:rsidR="00DB1A14" w:rsidRPr="00622E81">
        <w:rPr>
          <w:sz w:val="24"/>
          <w:szCs w:val="24"/>
        </w:rPr>
        <w:t xml:space="preserve">government powers between the federal government and provincial </w:t>
      </w:r>
      <w:r>
        <w:rPr>
          <w:sz w:val="24"/>
          <w:szCs w:val="24"/>
        </w:rPr>
        <w:tab/>
      </w:r>
      <w:r w:rsidR="00DB1A14" w:rsidRPr="00622E81">
        <w:rPr>
          <w:sz w:val="24"/>
          <w:szCs w:val="24"/>
        </w:rPr>
        <w:t xml:space="preserve">governments.  It must be noted that the highest law in the law is the </w:t>
      </w:r>
      <w:r>
        <w:rPr>
          <w:sz w:val="24"/>
          <w:szCs w:val="24"/>
        </w:rPr>
        <w:tab/>
      </w:r>
      <w:r w:rsidR="00DB1A14" w:rsidRPr="00622E81">
        <w:rPr>
          <w:sz w:val="24"/>
          <w:szCs w:val="24"/>
        </w:rPr>
        <w:t>Constitution and it overrides all other laws.</w:t>
      </w:r>
    </w:p>
    <w:p w:rsidR="0031143C" w:rsidRDefault="0031143C" w:rsidP="0031143C">
      <w:pPr>
        <w:pStyle w:val="ListParagraph"/>
        <w:spacing w:after="0" w:line="240" w:lineRule="auto"/>
        <w:ind w:left="1440"/>
        <w:jc w:val="both"/>
        <w:rPr>
          <w:sz w:val="24"/>
          <w:szCs w:val="24"/>
        </w:rPr>
      </w:pPr>
    </w:p>
    <w:p w:rsidR="0031143C" w:rsidRPr="0031143C" w:rsidRDefault="0031143C" w:rsidP="0031143C">
      <w:pPr>
        <w:pStyle w:val="ListParagraph"/>
        <w:spacing w:after="0" w:line="240" w:lineRule="auto"/>
        <w:ind w:left="1440" w:hanging="1866"/>
        <w:jc w:val="both"/>
        <w:rPr>
          <w:sz w:val="24"/>
          <w:szCs w:val="24"/>
        </w:rPr>
      </w:pPr>
      <w:r w:rsidRPr="0031143C">
        <w:rPr>
          <w:noProof/>
          <w:sz w:val="24"/>
          <w:szCs w:val="24"/>
          <w:lang w:eastAsia="en-CA"/>
        </w:rPr>
        <w:drawing>
          <wp:inline distT="0" distB="0" distL="0" distR="0">
            <wp:extent cx="6537392" cy="344955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6947" cy="3449320"/>
                    </a:xfrm>
                    <a:prstGeom prst="rect">
                      <a:avLst/>
                    </a:prstGeom>
                    <a:noFill/>
                    <a:extLst/>
                  </pic:spPr>
                </pic:pic>
              </a:graphicData>
            </a:graphic>
          </wp:inline>
        </w:drawing>
      </w:r>
    </w:p>
    <w:p w:rsidR="0031143C" w:rsidRDefault="00316CEE" w:rsidP="0031143C">
      <w:pPr>
        <w:pStyle w:val="ListParagraph"/>
        <w:spacing w:after="0" w:line="240" w:lineRule="auto"/>
        <w:ind w:left="1800"/>
        <w:rPr>
          <w:sz w:val="24"/>
          <w:szCs w:val="24"/>
        </w:rPr>
      </w:pPr>
      <w:r w:rsidRPr="00622E81">
        <w:rPr>
          <w:i/>
          <w:sz w:val="24"/>
          <w:szCs w:val="24"/>
        </w:rPr>
        <w:t>Law in Action</w:t>
      </w:r>
      <w:r w:rsidR="00622E81">
        <w:rPr>
          <w:sz w:val="24"/>
          <w:szCs w:val="24"/>
        </w:rPr>
        <w:t xml:space="preserve">. Blair, Costiniuk, eds. (2001) Pearson: Toronto. </w:t>
      </w:r>
      <w:r w:rsidR="0031143C">
        <w:rPr>
          <w:sz w:val="24"/>
          <w:szCs w:val="24"/>
        </w:rPr>
        <w:t>Figure 2.8. p.45</w:t>
      </w:r>
    </w:p>
    <w:p w:rsidR="0031143C" w:rsidRPr="0031143C" w:rsidRDefault="0031143C" w:rsidP="0031143C">
      <w:pPr>
        <w:spacing w:after="0" w:line="240" w:lineRule="auto"/>
        <w:rPr>
          <w:b/>
          <w:sz w:val="24"/>
          <w:szCs w:val="24"/>
        </w:rPr>
      </w:pPr>
    </w:p>
    <w:p w:rsidR="00CB58C5" w:rsidRPr="00622E81" w:rsidRDefault="00622E81" w:rsidP="00622E81">
      <w:pPr>
        <w:spacing w:after="0" w:line="240" w:lineRule="auto"/>
        <w:ind w:left="360"/>
        <w:rPr>
          <w:b/>
          <w:sz w:val="24"/>
          <w:szCs w:val="24"/>
        </w:rPr>
      </w:pPr>
      <w:r>
        <w:rPr>
          <w:b/>
          <w:sz w:val="24"/>
          <w:szCs w:val="24"/>
        </w:rPr>
        <w:t xml:space="preserve">II. </w:t>
      </w:r>
      <w:r w:rsidR="00CB58C5" w:rsidRPr="00622E81">
        <w:rPr>
          <w:b/>
          <w:sz w:val="24"/>
          <w:szCs w:val="24"/>
        </w:rPr>
        <w:t>Categories of Law</w:t>
      </w:r>
      <w:r w:rsidR="00316CEE" w:rsidRPr="00622E81">
        <w:rPr>
          <w:b/>
          <w:sz w:val="24"/>
          <w:szCs w:val="24"/>
        </w:rPr>
        <w:t xml:space="preserve"> (pp.38-46)</w:t>
      </w:r>
    </w:p>
    <w:p w:rsidR="0031143C" w:rsidRPr="0062049B" w:rsidRDefault="0031143C" w:rsidP="0031143C">
      <w:pPr>
        <w:pStyle w:val="ListParagraph"/>
        <w:spacing w:after="0" w:line="240" w:lineRule="auto"/>
        <w:rPr>
          <w:b/>
          <w:sz w:val="24"/>
          <w:szCs w:val="24"/>
        </w:rPr>
      </w:pPr>
    </w:p>
    <w:p w:rsidR="00F61283" w:rsidRDefault="00CB58C5" w:rsidP="0062049B">
      <w:pPr>
        <w:pStyle w:val="ListParagraph"/>
        <w:numPr>
          <w:ilvl w:val="0"/>
          <w:numId w:val="14"/>
        </w:numPr>
        <w:spacing w:after="0" w:line="240" w:lineRule="auto"/>
        <w:jc w:val="both"/>
        <w:rPr>
          <w:sz w:val="24"/>
          <w:szCs w:val="24"/>
        </w:rPr>
      </w:pPr>
      <w:r w:rsidRPr="0062049B">
        <w:rPr>
          <w:b/>
          <w:sz w:val="24"/>
          <w:szCs w:val="24"/>
        </w:rPr>
        <w:t xml:space="preserve">International </w:t>
      </w:r>
      <w:r w:rsidR="00DB1A14" w:rsidRPr="0062049B">
        <w:rPr>
          <w:b/>
          <w:sz w:val="24"/>
          <w:szCs w:val="24"/>
        </w:rPr>
        <w:t>Law</w:t>
      </w:r>
      <w:r w:rsidR="00DB1A14">
        <w:rPr>
          <w:sz w:val="24"/>
          <w:szCs w:val="24"/>
        </w:rPr>
        <w:t xml:space="preserve"> - is the body of law that governs relations between countries.</w:t>
      </w:r>
    </w:p>
    <w:p w:rsidR="00CB58C5" w:rsidRDefault="00DB1A14" w:rsidP="0062049B">
      <w:pPr>
        <w:pStyle w:val="ListParagraph"/>
        <w:spacing w:after="0" w:line="240" w:lineRule="auto"/>
        <w:ind w:left="1440"/>
        <w:jc w:val="both"/>
        <w:rPr>
          <w:sz w:val="24"/>
          <w:szCs w:val="24"/>
        </w:rPr>
      </w:pPr>
      <w:r w:rsidRPr="0062049B">
        <w:rPr>
          <w:sz w:val="24"/>
          <w:szCs w:val="24"/>
          <w:u w:val="single"/>
        </w:rPr>
        <w:t>Example:</w:t>
      </w:r>
      <w:r>
        <w:rPr>
          <w:sz w:val="24"/>
          <w:szCs w:val="24"/>
        </w:rPr>
        <w:t xml:space="preserve"> Slobodan </w:t>
      </w:r>
      <w:r w:rsidR="00CB58C5" w:rsidRPr="00CB58C5">
        <w:rPr>
          <w:sz w:val="24"/>
          <w:szCs w:val="24"/>
        </w:rPr>
        <w:t>Milosovic</w:t>
      </w:r>
      <w:r>
        <w:rPr>
          <w:sz w:val="24"/>
          <w:szCs w:val="24"/>
        </w:rPr>
        <w:t>, former President of Yugoslavia was charged with crimes against humanity for mass ethnic cleansing occurring  in Serbia in 1999.  HIs trial was held at the United Nations highest court for international incidents, the ICJ: the International Court of Justice.</w:t>
      </w:r>
      <w:r w:rsidR="00CB58C5" w:rsidRPr="00CB58C5">
        <w:rPr>
          <w:sz w:val="24"/>
          <w:szCs w:val="24"/>
        </w:rPr>
        <w:t>)</w:t>
      </w:r>
    </w:p>
    <w:p w:rsidR="0031143C" w:rsidRPr="00CB58C5" w:rsidRDefault="0031143C" w:rsidP="0062049B">
      <w:pPr>
        <w:pStyle w:val="ListParagraph"/>
        <w:spacing w:after="0" w:line="240" w:lineRule="auto"/>
        <w:ind w:left="1440"/>
        <w:jc w:val="both"/>
        <w:rPr>
          <w:sz w:val="24"/>
          <w:szCs w:val="24"/>
        </w:rPr>
      </w:pPr>
    </w:p>
    <w:p w:rsidR="00F61283" w:rsidRDefault="00CB58C5" w:rsidP="0062049B">
      <w:pPr>
        <w:pStyle w:val="ListParagraph"/>
        <w:numPr>
          <w:ilvl w:val="0"/>
          <w:numId w:val="14"/>
        </w:numPr>
        <w:spacing w:after="0" w:line="240" w:lineRule="auto"/>
        <w:jc w:val="both"/>
        <w:rPr>
          <w:sz w:val="24"/>
          <w:szCs w:val="24"/>
        </w:rPr>
      </w:pPr>
      <w:r w:rsidRPr="0062049B">
        <w:rPr>
          <w:b/>
          <w:sz w:val="24"/>
          <w:szCs w:val="24"/>
        </w:rPr>
        <w:t>Domestic</w:t>
      </w:r>
      <w:r w:rsidR="00DB1A14" w:rsidRPr="0062049B">
        <w:rPr>
          <w:b/>
          <w:sz w:val="24"/>
          <w:szCs w:val="24"/>
        </w:rPr>
        <w:t xml:space="preserve"> Law</w:t>
      </w:r>
      <w:r w:rsidR="00DB1A14">
        <w:rPr>
          <w:sz w:val="24"/>
          <w:szCs w:val="24"/>
        </w:rPr>
        <w:t xml:space="preserve"> - is the body of law that governs activity within a country.  A Canadian living in Canada is subject to the laws of Canada, as is any visitor to Canada. But when a Canadian travels outside of Canada, we </w:t>
      </w:r>
      <w:r w:rsidR="00F61283">
        <w:rPr>
          <w:sz w:val="24"/>
          <w:szCs w:val="24"/>
        </w:rPr>
        <w:t xml:space="preserve">generally </w:t>
      </w:r>
      <w:r w:rsidR="00DB1A14">
        <w:rPr>
          <w:sz w:val="24"/>
          <w:szCs w:val="24"/>
        </w:rPr>
        <w:t xml:space="preserve">do not have the protection of </w:t>
      </w:r>
      <w:r w:rsidR="00F61283">
        <w:rPr>
          <w:sz w:val="24"/>
          <w:szCs w:val="24"/>
        </w:rPr>
        <w:t>C</w:t>
      </w:r>
      <w:r w:rsidR="00DB1A14">
        <w:rPr>
          <w:sz w:val="24"/>
          <w:szCs w:val="24"/>
        </w:rPr>
        <w:t>anad</w:t>
      </w:r>
      <w:r w:rsidR="00F61283">
        <w:rPr>
          <w:sz w:val="24"/>
          <w:szCs w:val="24"/>
        </w:rPr>
        <w:t>ia</w:t>
      </w:r>
      <w:r w:rsidR="00DB1A14">
        <w:rPr>
          <w:sz w:val="24"/>
          <w:szCs w:val="24"/>
        </w:rPr>
        <w:t>n law.</w:t>
      </w:r>
      <w:r w:rsidR="0062049B">
        <w:rPr>
          <w:sz w:val="24"/>
          <w:szCs w:val="24"/>
        </w:rPr>
        <w:t xml:space="preserve">  We are generally</w:t>
      </w:r>
      <w:r w:rsidR="00F61283">
        <w:rPr>
          <w:sz w:val="24"/>
          <w:szCs w:val="24"/>
        </w:rPr>
        <w:t xml:space="preserve"> subject to the laws of the country we are visiting.</w:t>
      </w:r>
    </w:p>
    <w:p w:rsidR="0031143C" w:rsidRDefault="0031143C" w:rsidP="0031143C">
      <w:pPr>
        <w:pStyle w:val="ListParagraph"/>
        <w:spacing w:after="0" w:line="240" w:lineRule="auto"/>
        <w:ind w:left="1440"/>
        <w:jc w:val="both"/>
        <w:rPr>
          <w:sz w:val="24"/>
          <w:szCs w:val="24"/>
        </w:rPr>
      </w:pPr>
    </w:p>
    <w:p w:rsidR="00CB58C5" w:rsidRDefault="00F61283" w:rsidP="0062049B">
      <w:pPr>
        <w:pStyle w:val="ListParagraph"/>
        <w:spacing w:after="0" w:line="240" w:lineRule="auto"/>
        <w:ind w:left="1440"/>
        <w:jc w:val="both"/>
        <w:rPr>
          <w:sz w:val="24"/>
          <w:szCs w:val="24"/>
        </w:rPr>
      </w:pPr>
      <w:r w:rsidRPr="0062049B">
        <w:rPr>
          <w:sz w:val="24"/>
          <w:szCs w:val="24"/>
          <w:u w:val="single"/>
        </w:rPr>
        <w:t>Example</w:t>
      </w:r>
      <w:r>
        <w:rPr>
          <w:sz w:val="24"/>
          <w:szCs w:val="24"/>
        </w:rPr>
        <w:t xml:space="preserve">: </w:t>
      </w:r>
      <w:r w:rsidRPr="00F61283">
        <w:rPr>
          <w:i/>
          <w:sz w:val="24"/>
          <w:szCs w:val="24"/>
        </w:rPr>
        <w:t>United States v. Burns</w:t>
      </w:r>
      <w:r>
        <w:rPr>
          <w:sz w:val="24"/>
          <w:szCs w:val="24"/>
        </w:rPr>
        <w:t xml:space="preserve"> , [2001] 1 S.C.R. 283. Burns helped brutally murder a family in the United States.  He and his accomplice, both Canadians, fled to Canada where</w:t>
      </w:r>
      <w:r w:rsidR="0062049B">
        <w:rPr>
          <w:sz w:val="24"/>
          <w:szCs w:val="24"/>
        </w:rPr>
        <w:t xml:space="preserve"> they were arrested</w:t>
      </w:r>
      <w:r>
        <w:rPr>
          <w:sz w:val="24"/>
          <w:szCs w:val="24"/>
        </w:rPr>
        <w:t>.  Both confessed to the murder. The Supreme Court of Canada ruled that both men could be extradited (or sent back) to the United States to be punished, but that neither would face the death penalty since Canada doesn't have the death penalty.  This case shows how Canada and the United States have different domestic laws.  Some critics have suggested that this case shows that Canada could become a safe haven from criminal fugitives.</w:t>
      </w:r>
    </w:p>
    <w:p w:rsidR="0031143C" w:rsidRDefault="0031143C" w:rsidP="0062049B">
      <w:pPr>
        <w:pStyle w:val="ListParagraph"/>
        <w:spacing w:after="0" w:line="240" w:lineRule="auto"/>
        <w:ind w:left="1440"/>
        <w:jc w:val="both"/>
        <w:rPr>
          <w:sz w:val="24"/>
          <w:szCs w:val="24"/>
        </w:rPr>
      </w:pPr>
    </w:p>
    <w:p w:rsidR="00CB58C5" w:rsidRDefault="00CB58C5" w:rsidP="00ED2789">
      <w:pPr>
        <w:pStyle w:val="ListParagraph"/>
        <w:numPr>
          <w:ilvl w:val="0"/>
          <w:numId w:val="15"/>
        </w:numPr>
        <w:spacing w:after="0" w:line="240" w:lineRule="auto"/>
        <w:jc w:val="both"/>
        <w:rPr>
          <w:sz w:val="24"/>
          <w:szCs w:val="24"/>
        </w:rPr>
      </w:pPr>
      <w:r w:rsidRPr="0024209B">
        <w:rPr>
          <w:b/>
          <w:sz w:val="24"/>
          <w:szCs w:val="24"/>
        </w:rPr>
        <w:t>Procedural</w:t>
      </w:r>
      <w:r w:rsidR="0062049B" w:rsidRPr="0024209B">
        <w:rPr>
          <w:b/>
          <w:sz w:val="24"/>
          <w:szCs w:val="24"/>
        </w:rPr>
        <w:t xml:space="preserve"> Law</w:t>
      </w:r>
      <w:r w:rsidR="0062049B">
        <w:rPr>
          <w:sz w:val="24"/>
          <w:szCs w:val="24"/>
        </w:rPr>
        <w:t xml:space="preserve"> - law that prescribes methods of enforcing the rights and obligations of substantive law.  It includes law referring to gathering evidence, lawful arrest, and trial procedures.</w:t>
      </w:r>
    </w:p>
    <w:p w:rsidR="0062049B" w:rsidRDefault="0062049B" w:rsidP="00ED2789">
      <w:pPr>
        <w:pStyle w:val="ListParagraph"/>
        <w:spacing w:after="0" w:line="240" w:lineRule="auto"/>
        <w:ind w:left="1800"/>
        <w:jc w:val="both"/>
        <w:rPr>
          <w:sz w:val="24"/>
          <w:szCs w:val="24"/>
        </w:rPr>
      </w:pPr>
      <w:r w:rsidRPr="0024209B">
        <w:rPr>
          <w:sz w:val="24"/>
          <w:szCs w:val="24"/>
          <w:u w:val="single"/>
        </w:rPr>
        <w:t>Example</w:t>
      </w:r>
      <w:r>
        <w:rPr>
          <w:sz w:val="24"/>
          <w:szCs w:val="24"/>
        </w:rPr>
        <w:t xml:space="preserve">: </w:t>
      </w:r>
      <w:r w:rsidRPr="0024209B">
        <w:rPr>
          <w:i/>
          <w:sz w:val="24"/>
          <w:szCs w:val="24"/>
        </w:rPr>
        <w:t xml:space="preserve">R. </w:t>
      </w:r>
      <w:r w:rsidR="0024209B" w:rsidRPr="0024209B">
        <w:rPr>
          <w:i/>
          <w:sz w:val="24"/>
          <w:szCs w:val="24"/>
        </w:rPr>
        <w:t>v</w:t>
      </w:r>
      <w:r w:rsidRPr="0024209B">
        <w:rPr>
          <w:i/>
          <w:sz w:val="24"/>
          <w:szCs w:val="24"/>
        </w:rPr>
        <w:t>. Burke</w:t>
      </w:r>
      <w:r>
        <w:rPr>
          <w:sz w:val="24"/>
          <w:szCs w:val="24"/>
        </w:rPr>
        <w:t xml:space="preserve"> (2001), 153 C.C.C. (3d) 97 (Ont.C.A.) -the trial judge misheard the verdict and discharged the Accused as the judge thought that the accused had been found N</w:t>
      </w:r>
      <w:r w:rsidR="0024209B">
        <w:rPr>
          <w:sz w:val="24"/>
          <w:szCs w:val="24"/>
        </w:rPr>
        <w:t>o</w:t>
      </w:r>
      <w:r>
        <w:rPr>
          <w:sz w:val="24"/>
          <w:szCs w:val="24"/>
        </w:rPr>
        <w:t xml:space="preserve">t Guilty of attempted murder.  The next day, the judge realized his decision, entered a conviction, sentenced </w:t>
      </w:r>
      <w:r w:rsidR="0024209B">
        <w:rPr>
          <w:sz w:val="24"/>
          <w:szCs w:val="24"/>
        </w:rPr>
        <w:t>Bur</w:t>
      </w:r>
      <w:r w:rsidR="00CF43FF">
        <w:rPr>
          <w:sz w:val="24"/>
          <w:szCs w:val="24"/>
        </w:rPr>
        <w:t>ke to 12 1/2 years imprisonment</w:t>
      </w:r>
      <w:r w:rsidR="0024209B">
        <w:rPr>
          <w:sz w:val="24"/>
          <w:szCs w:val="24"/>
        </w:rPr>
        <w:t xml:space="preserve">.  Burke's lawyer appealed and said that the Judge had made a procedural error.  The Court of Appeal disagreed and upheld the conviction.  But the province was forced </w:t>
      </w:r>
      <w:r w:rsidR="00CF43FF">
        <w:rPr>
          <w:sz w:val="24"/>
          <w:szCs w:val="24"/>
        </w:rPr>
        <w:t>t</w:t>
      </w:r>
      <w:bookmarkStart w:id="0" w:name="_GoBack"/>
      <w:bookmarkEnd w:id="0"/>
      <w:r w:rsidR="0024209B">
        <w:rPr>
          <w:sz w:val="24"/>
          <w:szCs w:val="24"/>
        </w:rPr>
        <w:t>o reconsider the procedures for recording jury verdicts to avoid future errors of this type.</w:t>
      </w:r>
    </w:p>
    <w:p w:rsidR="0031143C" w:rsidRDefault="0031143C" w:rsidP="00ED2789">
      <w:pPr>
        <w:pStyle w:val="ListParagraph"/>
        <w:spacing w:after="0" w:line="240" w:lineRule="auto"/>
        <w:ind w:left="1800"/>
        <w:jc w:val="both"/>
        <w:rPr>
          <w:sz w:val="24"/>
          <w:szCs w:val="24"/>
        </w:rPr>
      </w:pPr>
    </w:p>
    <w:p w:rsidR="0031143C" w:rsidRDefault="0031143C" w:rsidP="00ED2789">
      <w:pPr>
        <w:pStyle w:val="ListParagraph"/>
        <w:spacing w:after="0" w:line="240" w:lineRule="auto"/>
        <w:ind w:left="1800"/>
        <w:jc w:val="both"/>
        <w:rPr>
          <w:sz w:val="24"/>
          <w:szCs w:val="24"/>
        </w:rPr>
      </w:pPr>
    </w:p>
    <w:p w:rsidR="0031143C" w:rsidRDefault="0031143C" w:rsidP="00ED2789">
      <w:pPr>
        <w:pStyle w:val="ListParagraph"/>
        <w:spacing w:after="0" w:line="240" w:lineRule="auto"/>
        <w:ind w:left="1800"/>
        <w:jc w:val="both"/>
        <w:rPr>
          <w:sz w:val="24"/>
          <w:szCs w:val="24"/>
        </w:rPr>
      </w:pPr>
    </w:p>
    <w:p w:rsidR="0031143C" w:rsidRDefault="0031143C" w:rsidP="00ED2789">
      <w:pPr>
        <w:pStyle w:val="ListParagraph"/>
        <w:spacing w:after="0" w:line="240" w:lineRule="auto"/>
        <w:ind w:left="1800"/>
        <w:jc w:val="both"/>
        <w:rPr>
          <w:sz w:val="24"/>
          <w:szCs w:val="24"/>
        </w:rPr>
      </w:pPr>
    </w:p>
    <w:p w:rsidR="0031143C" w:rsidRDefault="0031143C" w:rsidP="00ED2789">
      <w:pPr>
        <w:pStyle w:val="ListParagraph"/>
        <w:spacing w:after="0" w:line="240" w:lineRule="auto"/>
        <w:ind w:left="1800"/>
        <w:jc w:val="both"/>
        <w:rPr>
          <w:sz w:val="24"/>
          <w:szCs w:val="24"/>
        </w:rPr>
      </w:pPr>
    </w:p>
    <w:p w:rsidR="0031143C" w:rsidRDefault="0031143C" w:rsidP="00ED2789">
      <w:pPr>
        <w:pStyle w:val="ListParagraph"/>
        <w:spacing w:after="0" w:line="240" w:lineRule="auto"/>
        <w:ind w:left="1800"/>
        <w:jc w:val="both"/>
        <w:rPr>
          <w:sz w:val="24"/>
          <w:szCs w:val="24"/>
        </w:rPr>
      </w:pPr>
    </w:p>
    <w:p w:rsidR="0024209B" w:rsidRPr="00CB58C5" w:rsidRDefault="0024209B" w:rsidP="00ED2789">
      <w:pPr>
        <w:pStyle w:val="ListParagraph"/>
        <w:spacing w:after="0" w:line="240" w:lineRule="auto"/>
        <w:ind w:left="1800"/>
        <w:jc w:val="both"/>
        <w:rPr>
          <w:sz w:val="24"/>
          <w:szCs w:val="24"/>
        </w:rPr>
      </w:pPr>
    </w:p>
    <w:p w:rsidR="00CB58C5" w:rsidRDefault="00CB58C5" w:rsidP="00ED2789">
      <w:pPr>
        <w:pStyle w:val="ListParagraph"/>
        <w:numPr>
          <w:ilvl w:val="0"/>
          <w:numId w:val="15"/>
        </w:numPr>
        <w:spacing w:after="0" w:line="240" w:lineRule="auto"/>
        <w:jc w:val="both"/>
        <w:rPr>
          <w:sz w:val="24"/>
          <w:szCs w:val="24"/>
        </w:rPr>
      </w:pPr>
      <w:r w:rsidRPr="0024209B">
        <w:rPr>
          <w:b/>
          <w:sz w:val="24"/>
          <w:szCs w:val="24"/>
        </w:rPr>
        <w:t>Substantive</w:t>
      </w:r>
      <w:r w:rsidR="0062049B" w:rsidRPr="0024209B">
        <w:rPr>
          <w:b/>
          <w:sz w:val="24"/>
          <w:szCs w:val="24"/>
        </w:rPr>
        <w:t xml:space="preserve"> Law</w:t>
      </w:r>
      <w:r w:rsidR="0062049B">
        <w:rPr>
          <w:sz w:val="24"/>
          <w:szCs w:val="24"/>
        </w:rPr>
        <w:t xml:space="preserve"> - defines the rights</w:t>
      </w:r>
      <w:r w:rsidR="00316CEE">
        <w:rPr>
          <w:sz w:val="24"/>
          <w:szCs w:val="24"/>
        </w:rPr>
        <w:t xml:space="preserve"> and responsibilities </w:t>
      </w:r>
      <w:r w:rsidR="0062049B">
        <w:rPr>
          <w:sz w:val="24"/>
          <w:szCs w:val="24"/>
        </w:rPr>
        <w:t>of citizens and levels of government.  Substantive laws are divided into public and private Law.</w:t>
      </w:r>
    </w:p>
    <w:p w:rsidR="0031143C" w:rsidRDefault="0031143C" w:rsidP="0031143C">
      <w:pPr>
        <w:pStyle w:val="ListParagraph"/>
        <w:spacing w:after="0" w:line="240" w:lineRule="auto"/>
        <w:ind w:left="1800"/>
        <w:jc w:val="both"/>
        <w:rPr>
          <w:sz w:val="24"/>
          <w:szCs w:val="24"/>
        </w:rPr>
      </w:pPr>
    </w:p>
    <w:p w:rsidR="0031143C" w:rsidRDefault="00CB58C5" w:rsidP="0031143C">
      <w:pPr>
        <w:pStyle w:val="ListParagraph"/>
        <w:numPr>
          <w:ilvl w:val="1"/>
          <w:numId w:val="15"/>
        </w:numPr>
        <w:spacing w:after="0" w:line="240" w:lineRule="auto"/>
        <w:jc w:val="both"/>
        <w:rPr>
          <w:sz w:val="24"/>
          <w:szCs w:val="24"/>
        </w:rPr>
      </w:pPr>
      <w:r w:rsidRPr="0031143C">
        <w:rPr>
          <w:b/>
          <w:sz w:val="24"/>
          <w:szCs w:val="24"/>
          <w:u w:val="single"/>
        </w:rPr>
        <w:t>Public</w:t>
      </w:r>
      <w:r w:rsidRPr="0031143C">
        <w:rPr>
          <w:sz w:val="24"/>
          <w:szCs w:val="24"/>
          <w:u w:val="single"/>
        </w:rPr>
        <w:t xml:space="preserve"> </w:t>
      </w:r>
      <w:r w:rsidR="0024209B" w:rsidRPr="0031143C">
        <w:rPr>
          <w:b/>
          <w:sz w:val="24"/>
          <w:szCs w:val="24"/>
          <w:u w:val="single"/>
        </w:rPr>
        <w:t>Law</w:t>
      </w:r>
      <w:r w:rsidR="0024209B">
        <w:rPr>
          <w:b/>
          <w:sz w:val="24"/>
          <w:szCs w:val="24"/>
        </w:rPr>
        <w:t xml:space="preserve"> </w:t>
      </w:r>
      <w:r>
        <w:rPr>
          <w:sz w:val="24"/>
          <w:szCs w:val="24"/>
        </w:rPr>
        <w:t xml:space="preserve">– </w:t>
      </w:r>
      <w:r w:rsidR="0024209B">
        <w:rPr>
          <w:sz w:val="24"/>
          <w:szCs w:val="24"/>
        </w:rPr>
        <w:t xml:space="preserve">law related to relationships between individuals and the government.  Public Law includes: </w:t>
      </w:r>
    </w:p>
    <w:p w:rsidR="0031143C" w:rsidRDefault="0031143C" w:rsidP="0031143C">
      <w:pPr>
        <w:pStyle w:val="ListParagraph"/>
        <w:spacing w:after="0" w:line="240" w:lineRule="auto"/>
        <w:ind w:left="2520"/>
        <w:jc w:val="both"/>
        <w:rPr>
          <w:sz w:val="24"/>
          <w:szCs w:val="24"/>
        </w:rPr>
      </w:pPr>
    </w:p>
    <w:p w:rsidR="0031143C" w:rsidRDefault="00CB58C5" w:rsidP="0031143C">
      <w:pPr>
        <w:pStyle w:val="ListParagraph"/>
        <w:numPr>
          <w:ilvl w:val="0"/>
          <w:numId w:val="19"/>
        </w:numPr>
        <w:spacing w:after="0" w:line="240" w:lineRule="auto"/>
        <w:jc w:val="both"/>
        <w:rPr>
          <w:sz w:val="24"/>
          <w:szCs w:val="24"/>
        </w:rPr>
      </w:pPr>
      <w:r w:rsidRPr="0031143C">
        <w:rPr>
          <w:b/>
          <w:sz w:val="24"/>
          <w:szCs w:val="24"/>
        </w:rPr>
        <w:t>Constitutional</w:t>
      </w:r>
      <w:r w:rsidR="0024209B" w:rsidRPr="0031143C">
        <w:rPr>
          <w:b/>
          <w:sz w:val="24"/>
          <w:szCs w:val="24"/>
        </w:rPr>
        <w:t xml:space="preserve"> Law</w:t>
      </w:r>
      <w:r w:rsidR="0024209B" w:rsidRPr="0031143C">
        <w:rPr>
          <w:sz w:val="24"/>
          <w:szCs w:val="24"/>
        </w:rPr>
        <w:t xml:space="preserve"> - law dealing with the distribution and exercise of government powers (</w:t>
      </w:r>
      <w:r w:rsidR="0024209B" w:rsidRPr="0031143C">
        <w:rPr>
          <w:i/>
          <w:sz w:val="24"/>
          <w:szCs w:val="24"/>
        </w:rPr>
        <w:t>Constitution Act</w:t>
      </w:r>
      <w:r w:rsidR="0024209B" w:rsidRPr="0031143C">
        <w:rPr>
          <w:sz w:val="24"/>
          <w:szCs w:val="24"/>
        </w:rPr>
        <w:t>)</w:t>
      </w:r>
    </w:p>
    <w:p w:rsidR="0031143C" w:rsidRDefault="0031143C" w:rsidP="0031143C">
      <w:pPr>
        <w:pStyle w:val="ListParagraph"/>
        <w:spacing w:after="0" w:line="240" w:lineRule="auto"/>
        <w:ind w:left="2520"/>
        <w:jc w:val="both"/>
        <w:rPr>
          <w:sz w:val="24"/>
          <w:szCs w:val="24"/>
        </w:rPr>
      </w:pPr>
    </w:p>
    <w:p w:rsidR="0031143C" w:rsidRDefault="00CB58C5" w:rsidP="0031143C">
      <w:pPr>
        <w:pStyle w:val="ListParagraph"/>
        <w:numPr>
          <w:ilvl w:val="0"/>
          <w:numId w:val="19"/>
        </w:numPr>
        <w:spacing w:after="0" w:line="240" w:lineRule="auto"/>
        <w:jc w:val="both"/>
        <w:rPr>
          <w:sz w:val="24"/>
          <w:szCs w:val="24"/>
        </w:rPr>
      </w:pPr>
      <w:r w:rsidRPr="00ED2789">
        <w:rPr>
          <w:b/>
          <w:sz w:val="24"/>
          <w:szCs w:val="24"/>
        </w:rPr>
        <w:t>Administrative</w:t>
      </w:r>
      <w:r w:rsidR="0024209B" w:rsidRPr="00ED2789">
        <w:rPr>
          <w:b/>
          <w:sz w:val="24"/>
          <w:szCs w:val="24"/>
        </w:rPr>
        <w:t xml:space="preserve"> Law</w:t>
      </w:r>
      <w:r w:rsidR="0024209B">
        <w:rPr>
          <w:sz w:val="24"/>
          <w:szCs w:val="24"/>
        </w:rPr>
        <w:t xml:space="preserve"> - law related to the relationship between people and government departments, boards, and agencies (</w:t>
      </w:r>
      <w:r w:rsidR="0024209B" w:rsidRPr="0024209B">
        <w:rPr>
          <w:i/>
          <w:sz w:val="24"/>
          <w:szCs w:val="24"/>
        </w:rPr>
        <w:t>Workers' Compensation Board, Labour Board</w:t>
      </w:r>
      <w:r w:rsidR="0024209B">
        <w:rPr>
          <w:sz w:val="24"/>
          <w:szCs w:val="24"/>
        </w:rPr>
        <w:t>)</w:t>
      </w:r>
      <w:r w:rsidR="00ED2789" w:rsidRPr="00ED2789">
        <w:rPr>
          <w:sz w:val="24"/>
          <w:szCs w:val="24"/>
          <w:u w:val="single"/>
        </w:rPr>
        <w:t>Example</w:t>
      </w:r>
      <w:r w:rsidR="00ED2789">
        <w:rPr>
          <w:sz w:val="24"/>
          <w:szCs w:val="24"/>
        </w:rPr>
        <w:t xml:space="preserve">: </w:t>
      </w:r>
      <w:r w:rsidR="00ED2789" w:rsidRPr="00ED2789">
        <w:rPr>
          <w:i/>
          <w:sz w:val="24"/>
          <w:szCs w:val="24"/>
        </w:rPr>
        <w:t>Kadlak v. Nunavut</w:t>
      </w:r>
      <w:r w:rsidR="00ED2789">
        <w:rPr>
          <w:sz w:val="24"/>
          <w:szCs w:val="24"/>
        </w:rPr>
        <w:t xml:space="preserve"> (2001), Nu.C.J.1,QL - Kadlak, a member of the Inuit Community was permitted to hunt bear using a spear or harpoon, as the Inuit right to harvest was constitutionally protected by the </w:t>
      </w:r>
      <w:r w:rsidR="00ED2789" w:rsidRPr="00ED2789">
        <w:rPr>
          <w:i/>
          <w:sz w:val="24"/>
          <w:szCs w:val="24"/>
        </w:rPr>
        <w:t>Constitu</w:t>
      </w:r>
      <w:r w:rsidR="00ED2789">
        <w:rPr>
          <w:i/>
          <w:sz w:val="24"/>
          <w:szCs w:val="24"/>
        </w:rPr>
        <w:t>t</w:t>
      </w:r>
      <w:r w:rsidR="00ED2789" w:rsidRPr="00ED2789">
        <w:rPr>
          <w:i/>
          <w:sz w:val="24"/>
          <w:szCs w:val="24"/>
        </w:rPr>
        <w:t>ion Act</w:t>
      </w:r>
      <w:r w:rsidR="00ED2789">
        <w:rPr>
          <w:sz w:val="24"/>
          <w:szCs w:val="24"/>
        </w:rPr>
        <w:t>.</w:t>
      </w:r>
    </w:p>
    <w:p w:rsidR="0031143C" w:rsidRDefault="0031143C" w:rsidP="0031143C">
      <w:pPr>
        <w:pStyle w:val="ListParagraph"/>
        <w:spacing w:after="0" w:line="240" w:lineRule="auto"/>
        <w:ind w:left="2520"/>
        <w:jc w:val="both"/>
        <w:rPr>
          <w:sz w:val="24"/>
          <w:szCs w:val="24"/>
        </w:rPr>
      </w:pPr>
    </w:p>
    <w:p w:rsidR="00CB58C5" w:rsidRDefault="00CB58C5" w:rsidP="0031143C">
      <w:pPr>
        <w:pStyle w:val="ListParagraph"/>
        <w:numPr>
          <w:ilvl w:val="0"/>
          <w:numId w:val="19"/>
        </w:numPr>
        <w:spacing w:after="0" w:line="240" w:lineRule="auto"/>
        <w:jc w:val="both"/>
        <w:rPr>
          <w:sz w:val="24"/>
          <w:szCs w:val="24"/>
        </w:rPr>
      </w:pPr>
      <w:r w:rsidRPr="00ED2789">
        <w:rPr>
          <w:b/>
          <w:sz w:val="24"/>
          <w:szCs w:val="24"/>
        </w:rPr>
        <w:t>Criminal</w:t>
      </w:r>
      <w:r w:rsidR="0024209B" w:rsidRPr="00ED2789">
        <w:rPr>
          <w:b/>
          <w:sz w:val="24"/>
          <w:szCs w:val="24"/>
        </w:rPr>
        <w:t xml:space="preserve"> Law</w:t>
      </w:r>
      <w:r w:rsidR="0024209B">
        <w:rPr>
          <w:sz w:val="24"/>
          <w:szCs w:val="24"/>
        </w:rPr>
        <w:t xml:space="preserve"> - law that identifies crimes and prescribes punishment (</w:t>
      </w:r>
      <w:r w:rsidR="0024209B" w:rsidRPr="0024209B">
        <w:rPr>
          <w:i/>
          <w:sz w:val="24"/>
          <w:szCs w:val="24"/>
        </w:rPr>
        <w:t>Criminal Code of Canada, Youth Criminal Justice</w:t>
      </w:r>
      <w:r w:rsidR="00316CEE">
        <w:rPr>
          <w:i/>
          <w:sz w:val="24"/>
          <w:szCs w:val="24"/>
        </w:rPr>
        <w:t>)</w:t>
      </w:r>
    </w:p>
    <w:p w:rsidR="0031143C" w:rsidRDefault="0031143C" w:rsidP="0031143C">
      <w:pPr>
        <w:pStyle w:val="ListParagraph"/>
        <w:spacing w:after="0" w:line="240" w:lineRule="auto"/>
        <w:ind w:left="2520"/>
        <w:jc w:val="both"/>
        <w:rPr>
          <w:sz w:val="24"/>
          <w:szCs w:val="24"/>
        </w:rPr>
      </w:pPr>
    </w:p>
    <w:p w:rsidR="00ED2789" w:rsidRDefault="00CB58C5" w:rsidP="00ED2789">
      <w:pPr>
        <w:pStyle w:val="ListParagraph"/>
        <w:numPr>
          <w:ilvl w:val="1"/>
          <w:numId w:val="15"/>
        </w:numPr>
        <w:spacing w:after="0" w:line="240" w:lineRule="auto"/>
        <w:jc w:val="both"/>
        <w:rPr>
          <w:sz w:val="24"/>
          <w:szCs w:val="24"/>
        </w:rPr>
      </w:pPr>
      <w:r w:rsidRPr="0031143C">
        <w:rPr>
          <w:b/>
          <w:sz w:val="24"/>
          <w:szCs w:val="24"/>
          <w:u w:val="single"/>
        </w:rPr>
        <w:t xml:space="preserve">Private </w:t>
      </w:r>
      <w:r w:rsidR="0024209B" w:rsidRPr="0031143C">
        <w:rPr>
          <w:b/>
          <w:sz w:val="24"/>
          <w:szCs w:val="24"/>
          <w:u w:val="single"/>
        </w:rPr>
        <w:t>Law</w:t>
      </w:r>
      <w:r w:rsidR="0024209B">
        <w:rPr>
          <w:b/>
          <w:sz w:val="24"/>
          <w:szCs w:val="24"/>
        </w:rPr>
        <w:t xml:space="preserve"> </w:t>
      </w:r>
      <w:r>
        <w:rPr>
          <w:sz w:val="24"/>
          <w:szCs w:val="24"/>
        </w:rPr>
        <w:t xml:space="preserve">– </w:t>
      </w:r>
      <w:r w:rsidR="00316CEE">
        <w:rPr>
          <w:sz w:val="24"/>
          <w:szCs w:val="24"/>
        </w:rPr>
        <w:t xml:space="preserve">or </w:t>
      </w:r>
      <w:r w:rsidR="00ED2789">
        <w:rPr>
          <w:sz w:val="24"/>
          <w:szCs w:val="24"/>
        </w:rPr>
        <w:t>civil law governs the relationship between private individuals AND between individuals</w:t>
      </w:r>
      <w:r w:rsidR="00316CEE">
        <w:rPr>
          <w:sz w:val="24"/>
          <w:szCs w:val="24"/>
        </w:rPr>
        <w:t xml:space="preserve"> and organizations.  I</w:t>
      </w:r>
      <w:r w:rsidR="00ED2789">
        <w:rPr>
          <w:sz w:val="24"/>
          <w:szCs w:val="24"/>
        </w:rPr>
        <w:t xml:space="preserve">ncludes: </w:t>
      </w:r>
    </w:p>
    <w:p w:rsidR="00316CEE" w:rsidRDefault="00316CEE" w:rsidP="00316CEE">
      <w:pPr>
        <w:pStyle w:val="ListParagraph"/>
        <w:spacing w:after="0" w:line="240" w:lineRule="auto"/>
        <w:ind w:left="2520"/>
        <w:jc w:val="both"/>
        <w:rPr>
          <w:sz w:val="24"/>
          <w:szCs w:val="24"/>
        </w:rPr>
      </w:pPr>
    </w:p>
    <w:p w:rsidR="00ED2789" w:rsidRDefault="00ED2789" w:rsidP="00ED2789">
      <w:pPr>
        <w:pStyle w:val="ListParagraph"/>
        <w:numPr>
          <w:ilvl w:val="0"/>
          <w:numId w:val="18"/>
        </w:numPr>
        <w:spacing w:after="0" w:line="240" w:lineRule="auto"/>
        <w:jc w:val="both"/>
        <w:rPr>
          <w:sz w:val="24"/>
          <w:szCs w:val="24"/>
        </w:rPr>
      </w:pPr>
      <w:r w:rsidRPr="0031143C">
        <w:rPr>
          <w:b/>
          <w:sz w:val="24"/>
          <w:szCs w:val="24"/>
        </w:rPr>
        <w:t>Tort</w:t>
      </w:r>
      <w:r>
        <w:rPr>
          <w:sz w:val="24"/>
          <w:szCs w:val="24"/>
        </w:rPr>
        <w:t xml:space="preserve"> </w:t>
      </w:r>
      <w:r w:rsidR="0031143C" w:rsidRPr="0031143C">
        <w:rPr>
          <w:b/>
          <w:sz w:val="24"/>
          <w:szCs w:val="24"/>
        </w:rPr>
        <w:t>Law</w:t>
      </w:r>
      <w:r w:rsidR="0031143C">
        <w:rPr>
          <w:sz w:val="24"/>
          <w:szCs w:val="24"/>
        </w:rPr>
        <w:t xml:space="preserve"> </w:t>
      </w:r>
      <w:r>
        <w:rPr>
          <w:sz w:val="24"/>
          <w:szCs w:val="24"/>
        </w:rPr>
        <w:t>- holds a person or organization responsible for damage caused to another person as a result of accidental or deliberate action. (car accident, slip and fall, hot coffee burns)</w:t>
      </w:r>
    </w:p>
    <w:p w:rsidR="0031143C" w:rsidRPr="00ED2789" w:rsidRDefault="0031143C" w:rsidP="0031143C">
      <w:pPr>
        <w:pStyle w:val="ListParagraph"/>
        <w:spacing w:after="0" w:line="240" w:lineRule="auto"/>
        <w:ind w:left="3240"/>
        <w:jc w:val="both"/>
        <w:rPr>
          <w:sz w:val="24"/>
          <w:szCs w:val="24"/>
        </w:rPr>
      </w:pPr>
    </w:p>
    <w:p w:rsidR="00ED2789" w:rsidRDefault="00ED2789" w:rsidP="00ED2789">
      <w:pPr>
        <w:pStyle w:val="ListParagraph"/>
        <w:numPr>
          <w:ilvl w:val="0"/>
          <w:numId w:val="18"/>
        </w:numPr>
        <w:spacing w:after="0" w:line="240" w:lineRule="auto"/>
        <w:jc w:val="both"/>
        <w:rPr>
          <w:sz w:val="24"/>
          <w:szCs w:val="24"/>
        </w:rPr>
      </w:pPr>
      <w:r w:rsidRPr="0031143C">
        <w:rPr>
          <w:b/>
          <w:sz w:val="24"/>
          <w:szCs w:val="24"/>
        </w:rPr>
        <w:t xml:space="preserve">Contract </w:t>
      </w:r>
      <w:r w:rsidR="0031143C" w:rsidRPr="0031143C">
        <w:rPr>
          <w:b/>
          <w:sz w:val="24"/>
          <w:szCs w:val="24"/>
        </w:rPr>
        <w:t>Law</w:t>
      </w:r>
      <w:r>
        <w:rPr>
          <w:sz w:val="24"/>
          <w:szCs w:val="24"/>
        </w:rPr>
        <w:t xml:space="preserve"> -</w:t>
      </w:r>
      <w:r w:rsidR="0031143C">
        <w:rPr>
          <w:sz w:val="24"/>
          <w:szCs w:val="24"/>
        </w:rPr>
        <w:t xml:space="preserve"> </w:t>
      </w:r>
      <w:r>
        <w:rPr>
          <w:sz w:val="24"/>
          <w:szCs w:val="24"/>
        </w:rPr>
        <w:t>provides rules regarding agreements between people and businesses (purch</w:t>
      </w:r>
      <w:r w:rsidR="0031143C">
        <w:rPr>
          <w:sz w:val="24"/>
          <w:szCs w:val="24"/>
        </w:rPr>
        <w:t>as</w:t>
      </w:r>
      <w:r>
        <w:rPr>
          <w:sz w:val="24"/>
          <w:szCs w:val="24"/>
        </w:rPr>
        <w:t>e and sale)</w:t>
      </w:r>
    </w:p>
    <w:p w:rsidR="0031143C" w:rsidRPr="00ED2789" w:rsidRDefault="0031143C" w:rsidP="0031143C">
      <w:pPr>
        <w:pStyle w:val="ListParagraph"/>
        <w:spacing w:after="0" w:line="240" w:lineRule="auto"/>
        <w:ind w:left="3240"/>
        <w:jc w:val="both"/>
        <w:rPr>
          <w:sz w:val="24"/>
          <w:szCs w:val="24"/>
        </w:rPr>
      </w:pPr>
    </w:p>
    <w:p w:rsidR="00ED2789" w:rsidRDefault="00ED2789" w:rsidP="00ED2789">
      <w:pPr>
        <w:pStyle w:val="ListParagraph"/>
        <w:numPr>
          <w:ilvl w:val="0"/>
          <w:numId w:val="18"/>
        </w:numPr>
        <w:spacing w:after="0" w:line="240" w:lineRule="auto"/>
        <w:jc w:val="both"/>
        <w:rPr>
          <w:sz w:val="24"/>
          <w:szCs w:val="24"/>
        </w:rPr>
      </w:pPr>
      <w:r w:rsidRPr="0031143C">
        <w:rPr>
          <w:b/>
          <w:sz w:val="24"/>
          <w:szCs w:val="24"/>
        </w:rPr>
        <w:t>Family</w:t>
      </w:r>
      <w:r w:rsidR="0031143C" w:rsidRPr="0031143C">
        <w:rPr>
          <w:b/>
          <w:sz w:val="24"/>
          <w:szCs w:val="24"/>
        </w:rPr>
        <w:t xml:space="preserve"> Law</w:t>
      </w:r>
      <w:r w:rsidR="0031143C">
        <w:rPr>
          <w:sz w:val="24"/>
          <w:szCs w:val="24"/>
        </w:rPr>
        <w:t xml:space="preserve"> - deals with separation, </w:t>
      </w:r>
      <w:r w:rsidR="00316CEE">
        <w:rPr>
          <w:sz w:val="24"/>
          <w:szCs w:val="24"/>
        </w:rPr>
        <w:t xml:space="preserve">divorce, custody, </w:t>
      </w:r>
      <w:r w:rsidR="0031143C">
        <w:rPr>
          <w:sz w:val="24"/>
          <w:szCs w:val="24"/>
        </w:rPr>
        <w:t>s</w:t>
      </w:r>
      <w:r w:rsidR="00316CEE">
        <w:rPr>
          <w:sz w:val="24"/>
          <w:szCs w:val="24"/>
        </w:rPr>
        <w:t xml:space="preserve">upport </w:t>
      </w:r>
    </w:p>
    <w:p w:rsidR="0031143C" w:rsidRPr="00ED2789" w:rsidRDefault="0031143C" w:rsidP="0031143C">
      <w:pPr>
        <w:pStyle w:val="ListParagraph"/>
        <w:spacing w:after="0" w:line="240" w:lineRule="auto"/>
        <w:ind w:left="3240"/>
        <w:jc w:val="both"/>
        <w:rPr>
          <w:sz w:val="24"/>
          <w:szCs w:val="24"/>
        </w:rPr>
      </w:pPr>
    </w:p>
    <w:p w:rsidR="00ED2789" w:rsidRDefault="00CB58C5" w:rsidP="00ED2789">
      <w:pPr>
        <w:pStyle w:val="ListParagraph"/>
        <w:numPr>
          <w:ilvl w:val="0"/>
          <w:numId w:val="18"/>
        </w:numPr>
        <w:spacing w:after="0" w:line="240" w:lineRule="auto"/>
        <w:jc w:val="both"/>
        <w:rPr>
          <w:sz w:val="24"/>
          <w:szCs w:val="24"/>
        </w:rPr>
      </w:pPr>
      <w:r w:rsidRPr="0031143C">
        <w:rPr>
          <w:b/>
          <w:sz w:val="24"/>
          <w:szCs w:val="24"/>
        </w:rPr>
        <w:t>Wills &amp; Est</w:t>
      </w:r>
      <w:r w:rsidR="00ED2789" w:rsidRPr="0031143C">
        <w:rPr>
          <w:b/>
          <w:sz w:val="24"/>
          <w:szCs w:val="24"/>
        </w:rPr>
        <w:t>ates</w:t>
      </w:r>
      <w:r w:rsidR="0031143C" w:rsidRPr="0031143C">
        <w:rPr>
          <w:b/>
          <w:sz w:val="24"/>
          <w:szCs w:val="24"/>
        </w:rPr>
        <w:t xml:space="preserve"> Law</w:t>
      </w:r>
      <w:r w:rsidR="0031143C">
        <w:rPr>
          <w:sz w:val="24"/>
          <w:szCs w:val="24"/>
        </w:rPr>
        <w:t xml:space="preserve"> - deals with division and distribution of property after death</w:t>
      </w:r>
      <w:r w:rsidR="00316CEE">
        <w:rPr>
          <w:sz w:val="24"/>
          <w:szCs w:val="24"/>
        </w:rPr>
        <w:t>,</w:t>
      </w:r>
      <w:r w:rsidR="0031143C">
        <w:rPr>
          <w:sz w:val="24"/>
          <w:szCs w:val="24"/>
        </w:rPr>
        <w:t xml:space="preserve"> and guardianship of minors</w:t>
      </w:r>
      <w:r w:rsidR="00316CEE">
        <w:rPr>
          <w:sz w:val="24"/>
          <w:szCs w:val="24"/>
        </w:rPr>
        <w:t xml:space="preserve"> (children)</w:t>
      </w:r>
      <w:r w:rsidR="0031143C">
        <w:rPr>
          <w:sz w:val="24"/>
          <w:szCs w:val="24"/>
        </w:rPr>
        <w:t>.</w:t>
      </w:r>
    </w:p>
    <w:p w:rsidR="0031143C" w:rsidRPr="00ED2789" w:rsidRDefault="0031143C" w:rsidP="0031143C">
      <w:pPr>
        <w:pStyle w:val="ListParagraph"/>
        <w:spacing w:after="0" w:line="240" w:lineRule="auto"/>
        <w:ind w:left="3240"/>
        <w:jc w:val="both"/>
        <w:rPr>
          <w:sz w:val="24"/>
          <w:szCs w:val="24"/>
        </w:rPr>
      </w:pPr>
    </w:p>
    <w:p w:rsidR="00ED2789" w:rsidRDefault="00ED2789" w:rsidP="00ED2789">
      <w:pPr>
        <w:pStyle w:val="ListParagraph"/>
        <w:numPr>
          <w:ilvl w:val="0"/>
          <w:numId w:val="18"/>
        </w:numPr>
        <w:spacing w:after="0" w:line="240" w:lineRule="auto"/>
        <w:jc w:val="both"/>
        <w:rPr>
          <w:sz w:val="24"/>
          <w:szCs w:val="24"/>
        </w:rPr>
      </w:pPr>
      <w:r w:rsidRPr="0031143C">
        <w:rPr>
          <w:b/>
          <w:sz w:val="24"/>
          <w:szCs w:val="24"/>
        </w:rPr>
        <w:t xml:space="preserve">Property </w:t>
      </w:r>
      <w:r w:rsidR="0031143C" w:rsidRPr="0031143C">
        <w:rPr>
          <w:b/>
          <w:sz w:val="24"/>
          <w:szCs w:val="24"/>
        </w:rPr>
        <w:t>Law</w:t>
      </w:r>
      <w:r w:rsidR="0031143C">
        <w:rPr>
          <w:sz w:val="24"/>
          <w:szCs w:val="24"/>
        </w:rPr>
        <w:t xml:space="preserve"> - governs ownership rights in property.</w:t>
      </w:r>
    </w:p>
    <w:p w:rsidR="0031143C" w:rsidRPr="00ED2789" w:rsidRDefault="0031143C" w:rsidP="0031143C">
      <w:pPr>
        <w:pStyle w:val="ListParagraph"/>
        <w:spacing w:after="0" w:line="240" w:lineRule="auto"/>
        <w:ind w:left="3240"/>
        <w:jc w:val="both"/>
        <w:rPr>
          <w:sz w:val="24"/>
          <w:szCs w:val="24"/>
        </w:rPr>
      </w:pPr>
    </w:p>
    <w:p w:rsidR="00316CEE" w:rsidRDefault="00CB58C5" w:rsidP="00ED2789">
      <w:pPr>
        <w:pStyle w:val="ListParagraph"/>
        <w:numPr>
          <w:ilvl w:val="0"/>
          <w:numId w:val="18"/>
        </w:numPr>
        <w:spacing w:after="0" w:line="240" w:lineRule="auto"/>
        <w:jc w:val="both"/>
        <w:rPr>
          <w:sz w:val="24"/>
          <w:szCs w:val="24"/>
        </w:rPr>
      </w:pPr>
      <w:r w:rsidRPr="0031143C">
        <w:rPr>
          <w:b/>
          <w:sz w:val="24"/>
          <w:szCs w:val="24"/>
        </w:rPr>
        <w:t>Employment</w:t>
      </w:r>
      <w:r w:rsidR="0031143C" w:rsidRPr="0031143C">
        <w:rPr>
          <w:b/>
          <w:sz w:val="24"/>
          <w:szCs w:val="24"/>
        </w:rPr>
        <w:t xml:space="preserve"> Law</w:t>
      </w:r>
      <w:r w:rsidR="0031143C">
        <w:rPr>
          <w:sz w:val="24"/>
          <w:szCs w:val="24"/>
        </w:rPr>
        <w:t xml:space="preserve"> - governs employee - employer relations (hours of work, minimum wage, hiring </w:t>
      </w:r>
      <w:r w:rsidR="00316CEE">
        <w:rPr>
          <w:sz w:val="24"/>
          <w:szCs w:val="24"/>
        </w:rPr>
        <w:t>and firing, protection from har</w:t>
      </w:r>
      <w:r w:rsidR="0031143C">
        <w:rPr>
          <w:sz w:val="24"/>
          <w:szCs w:val="24"/>
        </w:rPr>
        <w:t>assment</w:t>
      </w:r>
      <w:r w:rsidR="00316CEE">
        <w:rPr>
          <w:sz w:val="24"/>
          <w:szCs w:val="24"/>
        </w:rPr>
        <w:t xml:space="preserve"> and discrimination</w:t>
      </w:r>
      <w:r w:rsidR="0031143C">
        <w:rPr>
          <w:sz w:val="24"/>
          <w:szCs w:val="24"/>
        </w:rPr>
        <w:t>, safety</w:t>
      </w:r>
      <w:r w:rsidR="00316CEE">
        <w:rPr>
          <w:sz w:val="24"/>
          <w:szCs w:val="24"/>
        </w:rPr>
        <w:t>)</w:t>
      </w:r>
    </w:p>
    <w:p w:rsidR="00316CEE" w:rsidRPr="00ED2789" w:rsidRDefault="00316CEE" w:rsidP="00316CEE">
      <w:pPr>
        <w:pStyle w:val="ListParagraph"/>
        <w:spacing w:after="0" w:line="240" w:lineRule="auto"/>
        <w:ind w:left="3240"/>
        <w:jc w:val="both"/>
        <w:rPr>
          <w:sz w:val="24"/>
          <w:szCs w:val="24"/>
        </w:rPr>
      </w:pPr>
      <w:r w:rsidRPr="00316CEE">
        <w:rPr>
          <w:sz w:val="24"/>
          <w:szCs w:val="24"/>
          <w:u w:val="single"/>
        </w:rPr>
        <w:t>Example</w:t>
      </w:r>
      <w:r>
        <w:rPr>
          <w:sz w:val="24"/>
          <w:szCs w:val="24"/>
        </w:rPr>
        <w:t xml:space="preserve">: </w:t>
      </w:r>
      <w:r w:rsidRPr="00316CEE">
        <w:rPr>
          <w:i/>
          <w:sz w:val="24"/>
          <w:szCs w:val="24"/>
        </w:rPr>
        <w:t>Mazuelos v. Clark</w:t>
      </w:r>
      <w:r>
        <w:rPr>
          <w:sz w:val="24"/>
          <w:szCs w:val="24"/>
        </w:rPr>
        <w:t xml:space="preserve"> (2000), B.C.H.R.T. 1 - Human Rights Tribunals fairly and equitably protected a pregnant employee from an unfair firing.</w:t>
      </w:r>
      <w:r w:rsidR="00E07756" w:rsidRPr="00ED2789">
        <w:rPr>
          <w:sz w:val="24"/>
          <w:szCs w:val="24"/>
        </w:rPr>
        <w:t xml:space="preserve"> </w:t>
      </w:r>
    </w:p>
    <w:sectPr w:rsidR="00316CEE" w:rsidRPr="00ED2789" w:rsidSect="00632E6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B96" w:rsidRDefault="00B63B96" w:rsidP="00540761">
      <w:pPr>
        <w:spacing w:after="0" w:line="240" w:lineRule="auto"/>
      </w:pPr>
      <w:r>
        <w:separator/>
      </w:r>
    </w:p>
  </w:endnote>
  <w:endnote w:type="continuationSeparator" w:id="0">
    <w:p w:rsidR="00B63B96" w:rsidRDefault="00B63B96" w:rsidP="0054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B96" w:rsidRDefault="00B63B96" w:rsidP="00540761">
      <w:pPr>
        <w:spacing w:after="0" w:line="240" w:lineRule="auto"/>
      </w:pPr>
      <w:r>
        <w:separator/>
      </w:r>
    </w:p>
  </w:footnote>
  <w:footnote w:type="continuationSeparator" w:id="0">
    <w:p w:rsidR="00B63B96" w:rsidRDefault="00B63B96" w:rsidP="00540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078594"/>
      <w:docPartObj>
        <w:docPartGallery w:val="Page Numbers (Top of Page)"/>
        <w:docPartUnique/>
      </w:docPartObj>
    </w:sdtPr>
    <w:sdtEndPr/>
    <w:sdtContent>
      <w:p w:rsidR="0031143C" w:rsidRDefault="0031143C">
        <w:pPr>
          <w:pStyle w:val="Header"/>
          <w:jc w:val="right"/>
        </w:pPr>
        <w:r>
          <w:t xml:space="preserve">Canadian Law </w:t>
        </w:r>
        <w:r w:rsidR="00CF43FF">
          <w:fldChar w:fldCharType="begin"/>
        </w:r>
        <w:r w:rsidR="00CF43FF">
          <w:instrText xml:space="preserve"> PAGE   \* MERGEFORMAT </w:instrText>
        </w:r>
        <w:r w:rsidR="00CF43FF">
          <w:fldChar w:fldCharType="separate"/>
        </w:r>
        <w:r w:rsidR="00CF43FF">
          <w:rPr>
            <w:noProof/>
          </w:rPr>
          <w:t>1</w:t>
        </w:r>
        <w:r w:rsidR="00CF43FF">
          <w:rPr>
            <w:noProof/>
          </w:rPr>
          <w:fldChar w:fldCharType="end"/>
        </w:r>
      </w:p>
    </w:sdtContent>
  </w:sdt>
  <w:p w:rsidR="0031143C" w:rsidRDefault="00311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6248"/>
    <w:multiLevelType w:val="hybridMultilevel"/>
    <w:tmpl w:val="701C4F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A52AB9"/>
    <w:multiLevelType w:val="hybridMultilevel"/>
    <w:tmpl w:val="DA848BC2"/>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 w15:restartNumberingAfterBreak="0">
    <w:nsid w:val="112327A5"/>
    <w:multiLevelType w:val="hybridMultilevel"/>
    <w:tmpl w:val="E03E27AA"/>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3" w15:restartNumberingAfterBreak="0">
    <w:nsid w:val="160A3065"/>
    <w:multiLevelType w:val="hybridMultilevel"/>
    <w:tmpl w:val="8920000C"/>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4" w15:restartNumberingAfterBreak="0">
    <w:nsid w:val="1AE567CA"/>
    <w:multiLevelType w:val="hybridMultilevel"/>
    <w:tmpl w:val="66E01F7E"/>
    <w:lvl w:ilvl="0" w:tplc="99302CFA">
      <w:start w:val="1"/>
      <w:numFmt w:val="upperLetter"/>
      <w:lvlText w:val="%1."/>
      <w:lvlJc w:val="left"/>
      <w:pPr>
        <w:ind w:left="1440" w:hanging="72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CF62F30"/>
    <w:multiLevelType w:val="hybridMultilevel"/>
    <w:tmpl w:val="1CBA94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F93A9B"/>
    <w:multiLevelType w:val="hybridMultilevel"/>
    <w:tmpl w:val="9ADC63EC"/>
    <w:lvl w:ilvl="0" w:tplc="B08EAED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251420D"/>
    <w:multiLevelType w:val="hybridMultilevel"/>
    <w:tmpl w:val="6422C1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F41F42"/>
    <w:multiLevelType w:val="hybridMultilevel"/>
    <w:tmpl w:val="B37AE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E05081"/>
    <w:multiLevelType w:val="hybridMultilevel"/>
    <w:tmpl w:val="7E608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5864B3"/>
    <w:multiLevelType w:val="hybridMultilevel"/>
    <w:tmpl w:val="3C96CC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CC4B74"/>
    <w:multiLevelType w:val="hybridMultilevel"/>
    <w:tmpl w:val="F0D80FCC"/>
    <w:lvl w:ilvl="0" w:tplc="1AEE7F66">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3193011"/>
    <w:multiLevelType w:val="hybridMultilevel"/>
    <w:tmpl w:val="352A02CE"/>
    <w:lvl w:ilvl="0" w:tplc="C9A0AC0E">
      <w:start w:val="3"/>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4B30FF"/>
    <w:multiLevelType w:val="hybridMultilevel"/>
    <w:tmpl w:val="9894D1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E778B1"/>
    <w:multiLevelType w:val="hybridMultilevel"/>
    <w:tmpl w:val="8EBAEF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D0E3BB1"/>
    <w:multiLevelType w:val="hybridMultilevel"/>
    <w:tmpl w:val="53D81B56"/>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6" w15:restartNumberingAfterBreak="0">
    <w:nsid w:val="60C478C4"/>
    <w:multiLevelType w:val="hybridMultilevel"/>
    <w:tmpl w:val="4A4217E6"/>
    <w:lvl w:ilvl="0" w:tplc="A7A2838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26A1097"/>
    <w:multiLevelType w:val="hybridMultilevel"/>
    <w:tmpl w:val="2E4A3406"/>
    <w:lvl w:ilvl="0" w:tplc="3E7CA8AC">
      <w:start w:val="1"/>
      <w:numFmt w:val="lowerRoman"/>
      <w:lvlText w:val="%1."/>
      <w:lvlJc w:val="left"/>
      <w:pPr>
        <w:ind w:left="1800" w:hanging="360"/>
      </w:pPr>
      <w:rPr>
        <w:rFonts w:asciiTheme="minorHAnsi" w:eastAsiaTheme="minorHAnsi" w:hAnsiTheme="minorHAnsi" w:cstheme="minorBidi"/>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7776439A"/>
    <w:multiLevelType w:val="hybridMultilevel"/>
    <w:tmpl w:val="8A229DF6"/>
    <w:lvl w:ilvl="0" w:tplc="19902786">
      <w:start w:val="1"/>
      <w:numFmt w:val="upperRoman"/>
      <w:lvlText w:val="%1."/>
      <w:lvlJc w:val="left"/>
      <w:pPr>
        <w:ind w:left="1080" w:hanging="72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8"/>
  </w:num>
  <w:num w:numId="3">
    <w:abstractNumId w:val="16"/>
  </w:num>
  <w:num w:numId="4">
    <w:abstractNumId w:val="14"/>
  </w:num>
  <w:num w:numId="5">
    <w:abstractNumId w:val="0"/>
  </w:num>
  <w:num w:numId="6">
    <w:abstractNumId w:val="11"/>
  </w:num>
  <w:num w:numId="7">
    <w:abstractNumId w:val="10"/>
  </w:num>
  <w:num w:numId="8">
    <w:abstractNumId w:val="5"/>
  </w:num>
  <w:num w:numId="9">
    <w:abstractNumId w:val="8"/>
  </w:num>
  <w:num w:numId="10">
    <w:abstractNumId w:val="12"/>
  </w:num>
  <w:num w:numId="11">
    <w:abstractNumId w:val="7"/>
  </w:num>
  <w:num w:numId="12">
    <w:abstractNumId w:val="13"/>
  </w:num>
  <w:num w:numId="13">
    <w:abstractNumId w:val="6"/>
  </w:num>
  <w:num w:numId="14">
    <w:abstractNumId w:val="4"/>
  </w:num>
  <w:num w:numId="15">
    <w:abstractNumId w:val="17"/>
  </w:num>
  <w:num w:numId="16">
    <w:abstractNumId w:val="2"/>
  </w:num>
  <w:num w:numId="17">
    <w:abstractNumId w:val="15"/>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D5"/>
    <w:rsid w:val="00000096"/>
    <w:rsid w:val="00012058"/>
    <w:rsid w:val="000C27A4"/>
    <w:rsid w:val="0024209B"/>
    <w:rsid w:val="0031143C"/>
    <w:rsid w:val="00316CEE"/>
    <w:rsid w:val="00540761"/>
    <w:rsid w:val="0062049B"/>
    <w:rsid w:val="00620505"/>
    <w:rsid w:val="00622E81"/>
    <w:rsid w:val="00632E62"/>
    <w:rsid w:val="00703CDE"/>
    <w:rsid w:val="007F2D0F"/>
    <w:rsid w:val="00856545"/>
    <w:rsid w:val="009376B6"/>
    <w:rsid w:val="00A24E8F"/>
    <w:rsid w:val="00A25271"/>
    <w:rsid w:val="00B026D5"/>
    <w:rsid w:val="00B30FDC"/>
    <w:rsid w:val="00B63B96"/>
    <w:rsid w:val="00B907C2"/>
    <w:rsid w:val="00CB58C5"/>
    <w:rsid w:val="00CF43FF"/>
    <w:rsid w:val="00D510B6"/>
    <w:rsid w:val="00DB1A14"/>
    <w:rsid w:val="00DF4F1F"/>
    <w:rsid w:val="00E07756"/>
    <w:rsid w:val="00ED2789"/>
    <w:rsid w:val="00F612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DD12E-0AB4-417A-926D-ED4CEE57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761"/>
  </w:style>
  <w:style w:type="paragraph" w:styleId="Footer">
    <w:name w:val="footer"/>
    <w:basedOn w:val="Normal"/>
    <w:link w:val="FooterChar"/>
    <w:uiPriority w:val="99"/>
    <w:semiHidden/>
    <w:unhideWhenUsed/>
    <w:rsid w:val="005407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0761"/>
  </w:style>
  <w:style w:type="paragraph" w:styleId="ListParagraph">
    <w:name w:val="List Paragraph"/>
    <w:basedOn w:val="Normal"/>
    <w:uiPriority w:val="34"/>
    <w:qFormat/>
    <w:rsid w:val="00D510B6"/>
    <w:pPr>
      <w:ind w:left="720"/>
      <w:contextualSpacing/>
    </w:pPr>
  </w:style>
  <w:style w:type="paragraph" w:styleId="BalloonText">
    <w:name w:val="Balloon Text"/>
    <w:basedOn w:val="Normal"/>
    <w:link w:val="BalloonTextChar"/>
    <w:uiPriority w:val="99"/>
    <w:semiHidden/>
    <w:unhideWhenUsed/>
    <w:rsid w:val="00012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karen  walsh</cp:lastModifiedBy>
  <cp:revision>2</cp:revision>
  <dcterms:created xsi:type="dcterms:W3CDTF">2017-10-13T11:28:00Z</dcterms:created>
  <dcterms:modified xsi:type="dcterms:W3CDTF">2017-10-13T11:28:00Z</dcterms:modified>
</cp:coreProperties>
</file>